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6"/>
          <w:szCs w:val="36"/>
        </w:rPr>
      </w:pPr>
      <w:bookmarkStart w:id="0" w:name="_GoBack"/>
      <w:bookmarkEnd w:id="0"/>
      <w:r>
        <w:rPr>
          <w:rFonts w:hint="eastAsia" w:ascii="黑体" w:hAnsi="黑体" w:eastAsia="黑体"/>
          <w:sz w:val="36"/>
          <w:szCs w:val="36"/>
        </w:rPr>
        <w:t>行政职权运行流程图（行政确认类）</w:t>
      </w:r>
    </w:p>
    <w:p>
      <w:pPr>
        <w:jc w:val="center"/>
        <w:rPr>
          <w:sz w:val="30"/>
          <w:szCs w:val="30"/>
        </w:rPr>
      </w:pPr>
      <w:r>
        <w:rPr>
          <w:rFonts w:hint="eastAsia" w:ascii="楷体" w:hAnsi="楷体" w:eastAsia="楷体" w:cs="宋体"/>
          <w:sz w:val="30"/>
          <w:szCs w:val="30"/>
        </w:rPr>
        <w:t>单位：新绛县退役军人事务局             日期：2019年9月</w:t>
      </w:r>
    </w:p>
    <w:p>
      <w:pPr>
        <w:jc w:val="center"/>
        <w:rPr>
          <w:b/>
          <w:bCs/>
          <w:sz w:val="36"/>
          <w:szCs w:val="36"/>
        </w:rPr>
      </w:pPr>
      <w:r>
        <w:rPr>
          <w:rFonts w:hint="eastAsia"/>
          <w:b/>
          <w:bCs/>
          <w:sz w:val="36"/>
          <w:szCs w:val="36"/>
        </w:rPr>
        <w:t>烈士审核和烈士证书制发流程图</w:t>
      </w:r>
    </w:p>
    <w:p>
      <w:r>
        <mc:AlternateContent>
          <mc:Choice Requires="wps">
            <w:drawing>
              <wp:anchor distT="0" distB="0" distL="114300" distR="114300" simplePos="0" relativeHeight="1024" behindDoc="0" locked="0" layoutInCell="1" allowOverlap="1">
                <wp:simplePos x="0" y="0"/>
                <wp:positionH relativeFrom="column">
                  <wp:posOffset>3077845</wp:posOffset>
                </wp:positionH>
                <wp:positionV relativeFrom="paragraph">
                  <wp:posOffset>6629400</wp:posOffset>
                </wp:positionV>
                <wp:extent cx="6350" cy="426720"/>
                <wp:effectExtent l="47625" t="0" r="60325" b="11430"/>
                <wp:wrapNone/>
                <wp:docPr id="1" name="自选图形 16"/>
                <wp:cNvGraphicFramePr/>
                <a:graphic xmlns:a="http://schemas.openxmlformats.org/drawingml/2006/main">
                  <a:graphicData uri="http://schemas.microsoft.com/office/word/2010/wordprocessingShape">
                    <wps:wsp>
                      <wps:cNvCnPr/>
                      <wps:spPr>
                        <a:xfrm flipH="1">
                          <a:off x="0" y="0"/>
                          <a:ext cx="6350" cy="426720"/>
                        </a:xfrm>
                        <a:prstGeom prst="straightConnector1">
                          <a:avLst/>
                        </a:prstGeom>
                        <a:ln w="6350" cap="flat" cmpd="sng">
                          <a:solidFill>
                            <a:srgbClr val="000000"/>
                          </a:solidFill>
                          <a:prstDash val="solid"/>
                          <a:headEnd type="none" w="med" len="med"/>
                          <a:tailEnd type="arrow" w="med" len="med"/>
                        </a:ln>
                      </wps:spPr>
                      <wps:bodyPr/>
                    </wps:wsp>
                  </a:graphicData>
                </a:graphic>
              </wp:anchor>
            </w:drawing>
          </mc:Choice>
          <mc:Fallback>
            <w:pict>
              <v:shape id="自选图形 16" o:spid="_x0000_s1026" o:spt="32" type="#_x0000_t32" style="position:absolute;left:0pt;flip:x;margin-left:242.35pt;margin-top:522pt;height:33.6pt;width:0.5pt;z-index:1024;mso-width-relative:page;mso-height-relative:page;" filled="f" stroked="t" coordsize="21600,21600" o:gfxdata="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fiCn82AAA&#10;AA0BAAAPAAAAAAAAAAEAIAAAACIAAABkcnMvZG93bnJldi54bWxQSwECFAAUAAAACACHTuJAKR8P&#10;bOUBAACjAwAADgAAAAAAAAABACAAAAAnAQAAZHJzL2Uyb0RvYy54bWxQSwUGAAAAAAYABgBZAQAA&#10;fgUAAAAA&#10;">
                <v:fill on="f" focussize="0,0"/>
                <v:stroke weight="0.5pt" color="#000000" joinstyle="round" endarrow="open"/>
                <v:imagedata o:title=""/>
                <o:lock v:ext="edit" aspectratio="f"/>
              </v:shape>
            </w:pict>
          </mc:Fallback>
        </mc:AlternateContent>
      </w:r>
    </w:p>
    <w:p/>
    <w:p>
      <w:r>
        <mc:AlternateContent>
          <mc:Choice Requires="wps">
            <w:drawing>
              <wp:anchor distT="0" distB="0" distL="114300" distR="114300" simplePos="0" relativeHeight="1024" behindDoc="0" locked="0" layoutInCell="1" allowOverlap="1">
                <wp:simplePos x="0" y="0"/>
                <wp:positionH relativeFrom="column">
                  <wp:posOffset>-727710</wp:posOffset>
                </wp:positionH>
                <wp:positionV relativeFrom="paragraph">
                  <wp:posOffset>168910</wp:posOffset>
                </wp:positionV>
                <wp:extent cx="2470785" cy="1886585"/>
                <wp:effectExtent l="4445" t="4445" r="20320" b="13970"/>
                <wp:wrapNone/>
                <wp:docPr id="2" name="文本框 4"/>
                <wp:cNvGraphicFramePr/>
                <a:graphic xmlns:a="http://schemas.openxmlformats.org/drawingml/2006/main">
                  <a:graphicData uri="http://schemas.microsoft.com/office/word/2010/wordprocessingShape">
                    <wps:wsp>
                      <wps:cNvSpPr/>
                      <wps:spPr>
                        <a:xfrm>
                          <a:off x="0" y="0"/>
                          <a:ext cx="2470785" cy="1886585"/>
                        </a:xfrm>
                        <a:prstGeom prst="rect">
                          <a:avLst/>
                        </a:prstGeom>
                        <a:solidFill>
                          <a:srgbClr val="FFFFFF"/>
                        </a:solidFill>
                        <a:ln w="6350" cap="flat" cmpd="sng">
                          <a:solidFill>
                            <a:srgbClr val="000000"/>
                          </a:solidFill>
                          <a:prstDash val="solid"/>
                          <a:miter/>
                          <a:headEnd type="none" w="med" len="med"/>
                          <a:tailEnd type="none" w="med" len="med"/>
                        </a:ln>
                      </wps:spPr>
                      <wps:txbx>
                        <w:txbxContent>
                          <w:p>
                            <w:pPr>
                              <w:rPr>
                                <w:rFonts w:ascii="宋体" w:hAnsi="宋体" w:cs="宋体"/>
                                <w:sz w:val="18"/>
                                <w:szCs w:val="18"/>
                              </w:rPr>
                            </w:pPr>
                            <w:r>
                              <w:rPr>
                                <w:rFonts w:hint="eastAsia" w:ascii="宋体" w:hAnsi="宋体" w:cs="宋体"/>
                                <w:sz w:val="18"/>
                                <w:szCs w:val="18"/>
                              </w:rPr>
                              <w:t>申请人需要提交的资料：</w:t>
                            </w:r>
                          </w:p>
                          <w:p>
                            <w:pPr>
                              <w:rPr>
                                <w:rFonts w:ascii="宋体" w:hAnsi="宋体" w:cs="宋体"/>
                                <w:sz w:val="18"/>
                                <w:szCs w:val="18"/>
                              </w:rPr>
                            </w:pPr>
                            <w:r>
                              <w:rPr>
                                <w:rFonts w:hint="eastAsia" w:ascii="宋体" w:hAnsi="宋体" w:cs="宋体"/>
                                <w:sz w:val="18"/>
                                <w:szCs w:val="18"/>
                              </w:rPr>
                              <w:t>1、申请人（或单位）的书面申请；</w:t>
                            </w:r>
                          </w:p>
                          <w:p>
                            <w:pPr>
                              <w:rPr>
                                <w:rFonts w:ascii="宋体" w:hAnsi="宋体" w:cs="宋体"/>
                                <w:sz w:val="18"/>
                                <w:szCs w:val="18"/>
                              </w:rPr>
                            </w:pPr>
                            <w:r>
                              <w:rPr>
                                <w:rFonts w:hint="eastAsia" w:ascii="宋体" w:hAnsi="宋体" w:cs="宋体"/>
                                <w:sz w:val="18"/>
                                <w:szCs w:val="18"/>
                              </w:rPr>
                              <w:t>2、牺牲人员情节的描述和有关证明材料。牺牲人员如是被犯罪分子杀害牺牲的，应有公安部门现场侦破材料和结论及犯罪分子的口供笔录，法院判决结果等材料；</w:t>
                            </w:r>
                          </w:p>
                          <w:p>
                            <w:pPr>
                              <w:rPr>
                                <w:rFonts w:ascii="宋体" w:hAnsi="宋体" w:cs="宋体"/>
                                <w:sz w:val="18"/>
                                <w:szCs w:val="18"/>
                              </w:rPr>
                            </w:pPr>
                            <w:r>
                              <w:rPr>
                                <w:rFonts w:hint="eastAsia" w:ascii="宋体" w:hAnsi="宋体" w:cs="宋体"/>
                                <w:sz w:val="18"/>
                                <w:szCs w:val="18"/>
                              </w:rPr>
                              <w:t>3、其他当事人或目击者证明材料；</w:t>
                            </w:r>
                          </w:p>
                          <w:p>
                            <w:pPr>
                              <w:rPr>
                                <w:rFonts w:ascii="宋体" w:hAnsi="宋体" w:cs="宋体"/>
                                <w:sz w:val="18"/>
                                <w:szCs w:val="18"/>
                              </w:rPr>
                            </w:pPr>
                            <w:r>
                              <w:rPr>
                                <w:rFonts w:hint="eastAsia" w:ascii="宋体" w:hAnsi="宋体" w:cs="宋体"/>
                                <w:sz w:val="18"/>
                                <w:szCs w:val="18"/>
                              </w:rPr>
                              <w:t>4、牺牲人生前主要事迹；</w:t>
                            </w:r>
                          </w:p>
                          <w:p>
                            <w:pPr>
                              <w:rPr>
                                <w:rFonts w:ascii="宋体" w:hAnsi="宋体" w:cs="宋体"/>
                                <w:sz w:val="18"/>
                                <w:szCs w:val="18"/>
                              </w:rPr>
                            </w:pPr>
                            <w:r>
                              <w:rPr>
                                <w:rFonts w:hint="eastAsia" w:ascii="宋体" w:hAnsi="宋体" w:cs="宋体"/>
                                <w:sz w:val="18"/>
                                <w:szCs w:val="18"/>
                              </w:rPr>
                              <w:t>5、牺牲人员家庭成员情况。</w:t>
                            </w:r>
                          </w:p>
                          <w:p>
                            <w:pPr>
                              <w:widowControl/>
                              <w:shd w:val="clear" w:color="auto" w:fill="FFFFFF"/>
                              <w:spacing w:line="360" w:lineRule="atLeast"/>
                              <w:jc w:val="left"/>
                            </w:pPr>
                          </w:p>
                        </w:txbxContent>
                      </wps:txbx>
                      <wps:bodyPr upright="1"/>
                    </wps:wsp>
                  </a:graphicData>
                </a:graphic>
              </wp:anchor>
            </w:drawing>
          </mc:Choice>
          <mc:Fallback>
            <w:pict>
              <v:rect id="文本框 4" o:spid="_x0000_s1026" o:spt="1" style="position:absolute;left:0pt;margin-left:-57.3pt;margin-top:13.3pt;height:148.55pt;width:194.55pt;z-index:1024;mso-width-relative:page;mso-height-relative:page;" fillcolor="#FFFFFF" filled="t" stroked="t" coordsize="21600,21600" o:gfxdata="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ShKY7aAAAACwEAAA8AAAAAAAAAAQAgAAAAIgAAAGRycy9kb3ducmV2LnhtbFBLAQIUABQAAAAI&#10;AIdO4kAuW4AI6wEAAN8DAAAOAAAAAAAAAAEAIAAAACkBAABkcnMvZTJvRG9jLnhtbFBLBQYAAAAA&#10;BgAGAFkBAACGBQAAAAA=&#10;">
                <v:fill on="t" focussize="0,0"/>
                <v:stroke weight="0.5pt" color="#000000" joinstyle="miter"/>
                <v:imagedata o:title=""/>
                <o:lock v:ext="edit" aspectratio="f"/>
                <v:textbox>
                  <w:txbxContent>
                    <w:p>
                      <w:pPr>
                        <w:rPr>
                          <w:rFonts w:ascii="宋体" w:hAnsi="宋体" w:cs="宋体"/>
                          <w:sz w:val="18"/>
                          <w:szCs w:val="18"/>
                        </w:rPr>
                      </w:pPr>
                      <w:r>
                        <w:rPr>
                          <w:rFonts w:hint="eastAsia" w:ascii="宋体" w:hAnsi="宋体" w:cs="宋体"/>
                          <w:sz w:val="18"/>
                          <w:szCs w:val="18"/>
                        </w:rPr>
                        <w:t>申请人需要提交的资料：</w:t>
                      </w:r>
                    </w:p>
                    <w:p>
                      <w:pPr>
                        <w:rPr>
                          <w:rFonts w:ascii="宋体" w:hAnsi="宋体" w:cs="宋体"/>
                          <w:sz w:val="18"/>
                          <w:szCs w:val="18"/>
                        </w:rPr>
                      </w:pPr>
                      <w:r>
                        <w:rPr>
                          <w:rFonts w:hint="eastAsia" w:ascii="宋体" w:hAnsi="宋体" w:cs="宋体"/>
                          <w:sz w:val="18"/>
                          <w:szCs w:val="18"/>
                        </w:rPr>
                        <w:t>1、申请人（或单位）的书面申请；</w:t>
                      </w:r>
                    </w:p>
                    <w:p>
                      <w:pPr>
                        <w:rPr>
                          <w:rFonts w:ascii="宋体" w:hAnsi="宋体" w:cs="宋体"/>
                          <w:sz w:val="18"/>
                          <w:szCs w:val="18"/>
                        </w:rPr>
                      </w:pPr>
                      <w:r>
                        <w:rPr>
                          <w:rFonts w:hint="eastAsia" w:ascii="宋体" w:hAnsi="宋体" w:cs="宋体"/>
                          <w:sz w:val="18"/>
                          <w:szCs w:val="18"/>
                        </w:rPr>
                        <w:t>2、牺牲人员情节的描述和有关证明材料。牺牲人员如是被犯罪分子杀害牺牲的，应有公安部门现场侦破材料和结论及犯罪分子的口供笔录，法院判决结果等材料；</w:t>
                      </w:r>
                    </w:p>
                    <w:p>
                      <w:pPr>
                        <w:rPr>
                          <w:rFonts w:ascii="宋体" w:hAnsi="宋体" w:cs="宋体"/>
                          <w:sz w:val="18"/>
                          <w:szCs w:val="18"/>
                        </w:rPr>
                      </w:pPr>
                      <w:r>
                        <w:rPr>
                          <w:rFonts w:hint="eastAsia" w:ascii="宋体" w:hAnsi="宋体" w:cs="宋体"/>
                          <w:sz w:val="18"/>
                          <w:szCs w:val="18"/>
                        </w:rPr>
                        <w:t>3、其他当事人或目击者证明材料；</w:t>
                      </w:r>
                    </w:p>
                    <w:p>
                      <w:pPr>
                        <w:rPr>
                          <w:rFonts w:ascii="宋体" w:hAnsi="宋体" w:cs="宋体"/>
                          <w:sz w:val="18"/>
                          <w:szCs w:val="18"/>
                        </w:rPr>
                      </w:pPr>
                      <w:r>
                        <w:rPr>
                          <w:rFonts w:hint="eastAsia" w:ascii="宋体" w:hAnsi="宋体" w:cs="宋体"/>
                          <w:sz w:val="18"/>
                          <w:szCs w:val="18"/>
                        </w:rPr>
                        <w:t>4、牺牲人生前主要事迹；</w:t>
                      </w:r>
                    </w:p>
                    <w:p>
                      <w:pPr>
                        <w:rPr>
                          <w:rFonts w:ascii="宋体" w:hAnsi="宋体" w:cs="宋体"/>
                          <w:sz w:val="18"/>
                          <w:szCs w:val="18"/>
                        </w:rPr>
                      </w:pPr>
                      <w:r>
                        <w:rPr>
                          <w:rFonts w:hint="eastAsia" w:ascii="宋体" w:hAnsi="宋体" w:cs="宋体"/>
                          <w:sz w:val="18"/>
                          <w:szCs w:val="18"/>
                        </w:rPr>
                        <w:t>5、牺牲人员家庭成员情况。</w:t>
                      </w:r>
                    </w:p>
                    <w:p>
                      <w:pPr>
                        <w:widowControl/>
                        <w:shd w:val="clear" w:color="auto" w:fill="FFFFFF"/>
                        <w:spacing w:line="360" w:lineRule="atLeast"/>
                        <w:jc w:val="left"/>
                      </w:pPr>
                    </w:p>
                  </w:txbxContent>
                </v:textbox>
              </v:rect>
            </w:pict>
          </mc:Fallback>
        </mc:AlternateContent>
      </w:r>
    </w:p>
    <w:p>
      <w:r>
        <mc:AlternateContent>
          <mc:Choice Requires="wps">
            <w:drawing>
              <wp:anchor distT="0" distB="0" distL="114300" distR="114300" simplePos="0" relativeHeight="1024" behindDoc="0" locked="0" layoutInCell="1" allowOverlap="1">
                <wp:simplePos x="0" y="0"/>
                <wp:positionH relativeFrom="column">
                  <wp:posOffset>4154805</wp:posOffset>
                </wp:positionH>
                <wp:positionV relativeFrom="paragraph">
                  <wp:posOffset>178435</wp:posOffset>
                </wp:positionV>
                <wp:extent cx="1738630" cy="2487930"/>
                <wp:effectExtent l="4445" t="5080" r="9525" b="21590"/>
                <wp:wrapNone/>
                <wp:docPr id="3" name="文本框 5"/>
                <wp:cNvGraphicFramePr/>
                <a:graphic xmlns:a="http://schemas.openxmlformats.org/drawingml/2006/main">
                  <a:graphicData uri="http://schemas.microsoft.com/office/word/2010/wordprocessingShape">
                    <wps:wsp>
                      <wps:cNvSpPr/>
                      <wps:spPr>
                        <a:xfrm>
                          <a:off x="0" y="0"/>
                          <a:ext cx="1738630" cy="2487930"/>
                        </a:xfrm>
                        <a:prstGeom prst="rect">
                          <a:avLst/>
                        </a:prstGeom>
                        <a:solidFill>
                          <a:srgbClr val="FFFFFF"/>
                        </a:solidFill>
                        <a:ln w="6350" cap="flat" cmpd="sng">
                          <a:solidFill>
                            <a:srgbClr val="000000"/>
                          </a:solidFill>
                          <a:prstDash val="solid"/>
                          <a:miter/>
                          <a:headEnd type="none" w="med" len="med"/>
                          <a:tailEnd type="none" w="med" len="med"/>
                        </a:ln>
                      </wps:spPr>
                      <wps:txbx>
                        <w:txbxContent>
                          <w:p>
                            <w:pPr>
                              <w:rPr>
                                <w:sz w:val="18"/>
                                <w:szCs w:val="18"/>
                              </w:rPr>
                            </w:pPr>
                            <w:r>
                              <w:rPr>
                                <w:sz w:val="18"/>
                                <w:szCs w:val="18"/>
                              </w:rPr>
                              <w:t>1</w:t>
                            </w:r>
                            <w:r>
                              <w:rPr>
                                <w:rFonts w:hint="eastAsia"/>
                                <w:sz w:val="18"/>
                                <w:szCs w:val="18"/>
                              </w:rPr>
                              <w:t>、审查申请人提交的材料；</w:t>
                            </w:r>
                          </w:p>
                          <w:p>
                            <w:pPr>
                              <w:rPr>
                                <w:sz w:val="18"/>
                                <w:szCs w:val="18"/>
                              </w:rPr>
                            </w:pPr>
                            <w:r>
                              <w:rPr>
                                <w:sz w:val="18"/>
                                <w:szCs w:val="18"/>
                              </w:rPr>
                              <w:t>2</w:t>
                            </w:r>
                            <w:r>
                              <w:rPr>
                                <w:rFonts w:hint="eastAsia"/>
                                <w:sz w:val="18"/>
                                <w:szCs w:val="18"/>
                              </w:rPr>
                              <w:t>、对申请人提交的材料进行必要的调查核实；</w:t>
                            </w:r>
                          </w:p>
                          <w:p>
                            <w:pPr>
                              <w:rPr>
                                <w:sz w:val="18"/>
                                <w:szCs w:val="18"/>
                              </w:rPr>
                            </w:pPr>
                            <w:r>
                              <w:rPr>
                                <w:sz w:val="18"/>
                                <w:szCs w:val="18"/>
                              </w:rPr>
                              <w:t>3</w:t>
                            </w:r>
                            <w:r>
                              <w:rPr>
                                <w:rFonts w:hint="eastAsia"/>
                                <w:sz w:val="18"/>
                                <w:szCs w:val="18"/>
                              </w:rPr>
                              <w:t>、根据《条例》的有关规定初步审查牺牲人员的牺牲情形是否符合《条例》的有关精神和规定的情形；</w:t>
                            </w:r>
                          </w:p>
                          <w:p>
                            <w:pPr>
                              <w:rPr>
                                <w:sz w:val="18"/>
                                <w:szCs w:val="18"/>
                              </w:rPr>
                            </w:pPr>
                            <w:r>
                              <w:rPr>
                                <w:sz w:val="18"/>
                                <w:szCs w:val="18"/>
                              </w:rPr>
                              <w:t>4</w:t>
                            </w:r>
                            <w:r>
                              <w:rPr>
                                <w:rFonts w:hint="eastAsia"/>
                                <w:sz w:val="18"/>
                                <w:szCs w:val="18"/>
                              </w:rPr>
                              <w:t>、如初审符合《条例》规定，形成初审意见上报县级人民政府。如不符合，告知申请人并向其解释有关规定。</w:t>
                            </w:r>
                          </w:p>
                          <w:p/>
                        </w:txbxContent>
                      </wps:txbx>
                      <wps:bodyPr upright="1"/>
                    </wps:wsp>
                  </a:graphicData>
                </a:graphic>
              </wp:anchor>
            </w:drawing>
          </mc:Choice>
          <mc:Fallback>
            <w:pict>
              <v:rect id="文本框 5" o:spid="_x0000_s1026" o:spt="1" style="position:absolute;left:0pt;margin-left:327.15pt;margin-top:14.05pt;height:195.9pt;width:136.9pt;z-index:1024;mso-width-relative:page;mso-height-relative:page;" fillcolor="#FFFFFF" filled="t" stroked="t" coordsize="21600,21600" o:gfxdata="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10;PYmW2QAAAAoBAAAPAAAAAAAAAAEAIAAAACIAAABkcnMvZG93bnJldi54bWxQSwECFAAUAAAACACH&#10;TuJA6cz4AeoBAADfAwAADgAAAAAAAAABACAAAAAoAQAAZHJzL2Uyb0RvYy54bWxQSwUGAAAAAAYA&#10;BgBZAQAAhAUAAAAA&#10;">
                <v:fill on="t" focussize="0,0"/>
                <v:stroke weight="0.5pt" color="#000000" joinstyle="miter"/>
                <v:imagedata o:title=""/>
                <o:lock v:ext="edit" aspectratio="f"/>
                <v:textbox>
                  <w:txbxContent>
                    <w:p>
                      <w:pPr>
                        <w:rPr>
                          <w:sz w:val="18"/>
                          <w:szCs w:val="18"/>
                        </w:rPr>
                      </w:pPr>
                      <w:r>
                        <w:rPr>
                          <w:sz w:val="18"/>
                          <w:szCs w:val="18"/>
                        </w:rPr>
                        <w:t>1</w:t>
                      </w:r>
                      <w:r>
                        <w:rPr>
                          <w:rFonts w:hint="eastAsia"/>
                          <w:sz w:val="18"/>
                          <w:szCs w:val="18"/>
                        </w:rPr>
                        <w:t>、审查申请人提交的材料；</w:t>
                      </w:r>
                    </w:p>
                    <w:p>
                      <w:pPr>
                        <w:rPr>
                          <w:sz w:val="18"/>
                          <w:szCs w:val="18"/>
                        </w:rPr>
                      </w:pPr>
                      <w:r>
                        <w:rPr>
                          <w:sz w:val="18"/>
                          <w:szCs w:val="18"/>
                        </w:rPr>
                        <w:t>2</w:t>
                      </w:r>
                      <w:r>
                        <w:rPr>
                          <w:rFonts w:hint="eastAsia"/>
                          <w:sz w:val="18"/>
                          <w:szCs w:val="18"/>
                        </w:rPr>
                        <w:t>、对申请人提交的材料进行必要的调查核实；</w:t>
                      </w:r>
                    </w:p>
                    <w:p>
                      <w:pPr>
                        <w:rPr>
                          <w:sz w:val="18"/>
                          <w:szCs w:val="18"/>
                        </w:rPr>
                      </w:pPr>
                      <w:r>
                        <w:rPr>
                          <w:sz w:val="18"/>
                          <w:szCs w:val="18"/>
                        </w:rPr>
                        <w:t>3</w:t>
                      </w:r>
                      <w:r>
                        <w:rPr>
                          <w:rFonts w:hint="eastAsia"/>
                          <w:sz w:val="18"/>
                          <w:szCs w:val="18"/>
                        </w:rPr>
                        <w:t>、根据《条例》的有关规定初步审查牺牲人员的牺牲情形是否符合《条例》的有关精神和规定的情形；</w:t>
                      </w:r>
                    </w:p>
                    <w:p>
                      <w:pPr>
                        <w:rPr>
                          <w:sz w:val="18"/>
                          <w:szCs w:val="18"/>
                        </w:rPr>
                      </w:pPr>
                      <w:r>
                        <w:rPr>
                          <w:sz w:val="18"/>
                          <w:szCs w:val="18"/>
                        </w:rPr>
                        <w:t>4</w:t>
                      </w:r>
                      <w:r>
                        <w:rPr>
                          <w:rFonts w:hint="eastAsia"/>
                          <w:sz w:val="18"/>
                          <w:szCs w:val="18"/>
                        </w:rPr>
                        <w:t>、如初审符合《条例》规定，形成初审意见上报县级人民政府。如不符合，告知申请人并向其解释有关规定。</w:t>
                      </w:r>
                    </w:p>
                    <w:p/>
                  </w:txbxContent>
                </v:textbox>
              </v:rect>
            </w:pict>
          </mc:Fallback>
        </mc:AlternateContent>
      </w:r>
    </w:p>
    <w:p/>
    <w:p/>
    <w:p>
      <w:r>
        <mc:AlternateContent>
          <mc:Choice Requires="wps">
            <w:drawing>
              <wp:anchor distT="0" distB="0" distL="114300" distR="114300" simplePos="0" relativeHeight="1024" behindDoc="0" locked="0" layoutInCell="1" allowOverlap="1">
                <wp:simplePos x="0" y="0"/>
                <wp:positionH relativeFrom="column">
                  <wp:posOffset>2102485</wp:posOffset>
                </wp:positionH>
                <wp:positionV relativeFrom="paragraph">
                  <wp:posOffset>15240</wp:posOffset>
                </wp:positionV>
                <wp:extent cx="1704340" cy="824865"/>
                <wp:effectExtent l="4445" t="4445" r="5715" b="8890"/>
                <wp:wrapNone/>
                <wp:docPr id="4" name="文本框 3"/>
                <wp:cNvGraphicFramePr/>
                <a:graphic xmlns:a="http://schemas.openxmlformats.org/drawingml/2006/main">
                  <a:graphicData uri="http://schemas.microsoft.com/office/word/2010/wordprocessingShape">
                    <wps:wsp>
                      <wps:cNvSpPr/>
                      <wps:spPr>
                        <a:xfrm>
                          <a:off x="0" y="0"/>
                          <a:ext cx="1704340" cy="824865"/>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center"/>
                            </w:pPr>
                          </w:p>
                          <w:p>
                            <w:pPr>
                              <w:jc w:val="center"/>
                            </w:pPr>
                            <w:r>
                              <w:rPr>
                                <w:rFonts w:hint="eastAsia"/>
                              </w:rPr>
                              <w:t>县退役军人事务局优抚股</w:t>
                            </w:r>
                          </w:p>
                          <w:p>
                            <w:pPr>
                              <w:jc w:val="center"/>
                              <w:rPr>
                                <w:b/>
                                <w:sz w:val="22"/>
                                <w:szCs w:val="22"/>
                              </w:rPr>
                            </w:pPr>
                            <w:r>
                              <w:rPr>
                                <w:rFonts w:hint="eastAsia"/>
                                <w:b/>
                                <w:sz w:val="22"/>
                                <w:szCs w:val="22"/>
                              </w:rPr>
                              <w:t>初审</w:t>
                            </w:r>
                          </w:p>
                          <w:p>
                            <w:pPr>
                              <w:ind w:firstLine="220" w:firstLineChars="100"/>
                              <w:rPr>
                                <w:sz w:val="22"/>
                                <w:szCs w:val="22"/>
                              </w:rPr>
                            </w:pPr>
                          </w:p>
                        </w:txbxContent>
                      </wps:txbx>
                      <wps:bodyPr upright="1"/>
                    </wps:wsp>
                  </a:graphicData>
                </a:graphic>
              </wp:anchor>
            </w:drawing>
          </mc:Choice>
          <mc:Fallback>
            <w:pict>
              <v:rect id="文本框 3" o:spid="_x0000_s1026" o:spt="1" style="position:absolute;left:0pt;margin-left:165.55pt;margin-top:1.2pt;height:64.95pt;width:134.2pt;z-index:1024;mso-width-relative:page;mso-height-relative:page;" fillcolor="#FFFFFF" filled="t" stroked="t" coordsize="21600,21600" o:gfxdata="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VDNu&#10;SNcAAAAJAQAADwAAAAAAAAABACAAAAAiAAAAZHJzL2Rvd25yZXYueG1sUEsBAhQAFAAAAAgAh07i&#10;QKe/DkPqAQAA3gMAAA4AAAAAAAAAAQAgAAAAJgEAAGRycy9lMm9Eb2MueG1sUEsFBgAAAAAGAAYA&#10;WQEAAIIFAAAAAA==&#10;">
                <v:fill on="t" focussize="0,0"/>
                <v:stroke weight="0.5pt" color="#000000" joinstyle="miter"/>
                <v:imagedata o:title=""/>
                <o:lock v:ext="edit" aspectratio="f"/>
                <v:textbox>
                  <w:txbxContent>
                    <w:p>
                      <w:pPr>
                        <w:jc w:val="center"/>
                      </w:pPr>
                    </w:p>
                    <w:p>
                      <w:pPr>
                        <w:jc w:val="center"/>
                      </w:pPr>
                      <w:r>
                        <w:rPr>
                          <w:rFonts w:hint="eastAsia"/>
                        </w:rPr>
                        <w:t>县退役军人事务局优抚股</w:t>
                      </w:r>
                    </w:p>
                    <w:p>
                      <w:pPr>
                        <w:jc w:val="center"/>
                        <w:rPr>
                          <w:b/>
                          <w:sz w:val="22"/>
                          <w:szCs w:val="22"/>
                        </w:rPr>
                      </w:pPr>
                      <w:r>
                        <w:rPr>
                          <w:rFonts w:hint="eastAsia"/>
                          <w:b/>
                          <w:sz w:val="22"/>
                          <w:szCs w:val="22"/>
                        </w:rPr>
                        <w:t>初审</w:t>
                      </w:r>
                    </w:p>
                    <w:p>
                      <w:pPr>
                        <w:ind w:firstLine="220" w:firstLineChars="100"/>
                        <w:rPr>
                          <w:sz w:val="22"/>
                          <w:szCs w:val="22"/>
                        </w:rPr>
                      </w:pPr>
                    </w:p>
                  </w:txbxContent>
                </v:textbox>
              </v:rect>
            </w:pict>
          </mc:Fallback>
        </mc:AlternateContent>
      </w:r>
    </w:p>
    <w:p>
      <w:r>
        <mc:AlternateContent>
          <mc:Choice Requires="wps">
            <w:drawing>
              <wp:anchor distT="0" distB="0" distL="114300" distR="114300" simplePos="0" relativeHeight="1024" behindDoc="0" locked="0" layoutInCell="1" allowOverlap="1">
                <wp:simplePos x="0" y="0"/>
                <wp:positionH relativeFrom="column">
                  <wp:posOffset>1758315</wp:posOffset>
                </wp:positionH>
                <wp:positionV relativeFrom="paragraph">
                  <wp:posOffset>176530</wp:posOffset>
                </wp:positionV>
                <wp:extent cx="359410" cy="3175"/>
                <wp:effectExtent l="0" t="45720" r="2540" b="65405"/>
                <wp:wrapNone/>
                <wp:docPr id="5" name="自选图形 3"/>
                <wp:cNvGraphicFramePr/>
                <a:graphic xmlns:a="http://schemas.openxmlformats.org/drawingml/2006/main">
                  <a:graphicData uri="http://schemas.microsoft.com/office/word/2010/wordprocessingShape">
                    <wps:wsp>
                      <wps:cNvCnPr/>
                      <wps:spPr>
                        <a:xfrm>
                          <a:off x="0" y="0"/>
                          <a:ext cx="359410" cy="3175"/>
                        </a:xfrm>
                        <a:prstGeom prst="bentConnector3">
                          <a:avLst>
                            <a:gd name="adj1" fmla="val 50000"/>
                          </a:avLst>
                        </a:prstGeom>
                        <a:ln w="6350" cap="flat" cmpd="sng">
                          <a:solidFill>
                            <a:srgbClr val="000000"/>
                          </a:solidFill>
                          <a:prstDash val="solid"/>
                          <a:miter/>
                          <a:headEnd type="none" w="med" len="med"/>
                          <a:tailEnd type="arrow" w="med" len="med"/>
                        </a:ln>
                      </wps:spPr>
                      <wps:bodyPr/>
                    </wps:wsp>
                  </a:graphicData>
                </a:graphic>
              </wp:anchor>
            </w:drawing>
          </mc:Choice>
          <mc:Fallback>
            <w:pict>
              <v:shape id="自选图形 3" o:spid="_x0000_s1026" o:spt="34" type="#_x0000_t34" style="position:absolute;left:0pt;margin-left:138.45pt;margin-top:13.9pt;height:0.25pt;width:28.3pt;z-index:1024;mso-width-relative:page;mso-height-relative:page;" filled="f" stroked="t" coordsize="21600,21600" o:gfxdata="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eoCWO2AAAAAkBAAAPAAAAAAAAAAEAIAAAACIAAABkcnMvZG93bnJldi54bWxQ&#10;SwECFAAUAAAACACHTuJAEowGLfcBAADLAwAADgAAAAAAAAABACAAAAAnAQAAZHJzL2Uyb0RvYy54&#10;bWxQSwUGAAAAAAYABgBZAQAAkAUAAAAA&#10;" adj="10800">
                <v:fill on="f" focussize="0,0"/>
                <v:stroke weight="0.5pt" color="#000000" joinstyle="miter" endarrow="open"/>
                <v:imagedata o:title=""/>
                <o:lock v:ext="edit" aspectratio="f"/>
              </v:shape>
            </w:pict>
          </mc:Fallback>
        </mc:AlternateContent>
      </w:r>
      <w:r>
        <mc:AlternateContent>
          <mc:Choice Requires="wps">
            <w:drawing>
              <wp:anchor distT="0" distB="0" distL="114300" distR="114300" simplePos="0" relativeHeight="1024" behindDoc="0" locked="0" layoutInCell="1" allowOverlap="1">
                <wp:simplePos x="0" y="0"/>
                <wp:positionH relativeFrom="column">
                  <wp:posOffset>3862070</wp:posOffset>
                </wp:positionH>
                <wp:positionV relativeFrom="paragraph">
                  <wp:posOffset>173355</wp:posOffset>
                </wp:positionV>
                <wp:extent cx="292735" cy="2540"/>
                <wp:effectExtent l="0" t="47625" r="12065" b="64135"/>
                <wp:wrapNone/>
                <wp:docPr id="6" name="自选图形 2"/>
                <wp:cNvGraphicFramePr/>
                <a:graphic xmlns:a="http://schemas.openxmlformats.org/drawingml/2006/main">
                  <a:graphicData uri="http://schemas.microsoft.com/office/word/2010/wordprocessingShape">
                    <wps:wsp>
                      <wps:cNvCnPr/>
                      <wps:spPr>
                        <a:xfrm>
                          <a:off x="0" y="0"/>
                          <a:ext cx="292735" cy="2540"/>
                        </a:xfrm>
                        <a:prstGeom prst="straightConnector1">
                          <a:avLst/>
                        </a:prstGeom>
                        <a:ln w="6350" cap="flat" cmpd="sng">
                          <a:solidFill>
                            <a:srgbClr val="000000"/>
                          </a:solidFill>
                          <a:prstDash val="solid"/>
                          <a:headEnd type="none" w="med" len="med"/>
                          <a:tailEnd type="arrow" w="med" len="med"/>
                        </a:ln>
                      </wps:spPr>
                      <wps:bodyPr/>
                    </wps:wsp>
                  </a:graphicData>
                </a:graphic>
              </wp:anchor>
            </w:drawing>
          </mc:Choice>
          <mc:Fallback>
            <w:pict>
              <v:shape id="自选图形 2" o:spid="_x0000_s1026" o:spt="32" type="#_x0000_t32" style="position:absolute;left:0pt;margin-left:304.1pt;margin-top:13.65pt;height:0.2pt;width:23.05pt;z-index:1024;mso-width-relative:page;mso-height-relative:page;" filled="f" stroked="t" coordsize="21600,21600" o:gfxdata="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8qniaNkAAAAJ&#10;AQAADwAAAAAAAAABACAAAAAiAAAAZHJzL2Rvd25yZXYueG1sUEsBAhQAFAAAAAgAh07iQIedAlDi&#10;AQAAmAMAAA4AAAAAAAAAAQAgAAAAKAEAAGRycy9lMm9Eb2MueG1sUEsFBgAAAAAGAAYAWQEAAHwF&#10;AAAAAA==&#10;">
                <v:fill on="f" focussize="0,0"/>
                <v:stroke weight="0.5pt" color="#000000" joinstyle="round" endarrow="open"/>
                <v:imagedata o:title=""/>
                <o:lock v:ext="edit" aspectratio="f"/>
              </v:shape>
            </w:pict>
          </mc:Fallback>
        </mc:AlternateContent>
      </w:r>
    </w:p>
    <w:p/>
    <w:p/>
    <w:p>
      <w:r>
        <mc:AlternateContent>
          <mc:Choice Requires="wps">
            <w:drawing>
              <wp:anchor distT="0" distB="0" distL="114300" distR="114300" simplePos="0" relativeHeight="1024" behindDoc="0" locked="0" layoutInCell="1" allowOverlap="1">
                <wp:simplePos x="0" y="0"/>
                <wp:positionH relativeFrom="column">
                  <wp:posOffset>2518410</wp:posOffset>
                </wp:positionH>
                <wp:positionV relativeFrom="paragraph">
                  <wp:posOffset>537210</wp:posOffset>
                </wp:positionV>
                <wp:extent cx="979805" cy="635"/>
                <wp:effectExtent l="48260" t="0" r="65405" b="10795"/>
                <wp:wrapNone/>
                <wp:docPr id="7" name="直接箭头连接符 8"/>
                <wp:cNvGraphicFramePr/>
                <a:graphic xmlns:a="http://schemas.openxmlformats.org/drawingml/2006/main">
                  <a:graphicData uri="http://schemas.microsoft.com/office/word/2010/wordprocessingShape">
                    <wps:wsp>
                      <wps:cNvCnPr/>
                      <wps:spPr>
                        <a:xfrm rot="-5400000" flipH="1">
                          <a:off x="0" y="0"/>
                          <a:ext cx="979805" cy="635"/>
                        </a:xfrm>
                        <a:prstGeom prst="bentConnector3">
                          <a:avLst>
                            <a:gd name="adj1" fmla="val 49968"/>
                          </a:avLst>
                        </a:prstGeom>
                        <a:ln w="6350" cap="flat" cmpd="sng">
                          <a:solidFill>
                            <a:srgbClr val="000000"/>
                          </a:solidFill>
                          <a:prstDash val="solid"/>
                          <a:miter/>
                          <a:headEnd type="none" w="med" len="med"/>
                          <a:tailEnd type="arrow" w="med" len="med"/>
                        </a:ln>
                      </wps:spPr>
                      <wps:bodyPr/>
                    </wps:wsp>
                  </a:graphicData>
                </a:graphic>
              </wp:anchor>
            </w:drawing>
          </mc:Choice>
          <mc:Fallback>
            <w:pict>
              <v:shape id="直接箭头连接符 8" o:spid="_x0000_s1026" o:spt="34" type="#_x0000_t34" style="position:absolute;left:0pt;flip:x;margin-left:198.3pt;margin-top:42.3pt;height:0.05pt;width:77.15pt;rotation:5898240f;z-index:1024;mso-width-relative:page;mso-height-relative:page;" filled="f" stroked="t" coordsize="21600,21600" o:gfxdata="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GhNU01wAAAAkBAAAPAAAAAAAA&#10;AAEAIAAAACIAAABkcnMvZG93bnJldi54bWxQSwECFAAUAAAACACHTuJAylG9+RMCAADsAwAADgAA&#10;AAAAAAABACAAAAAmAQAAZHJzL2Uyb0RvYy54bWxQSwUGAAAAAAYABgBZAQAAqwUAAAAA&#10;" adj="10793">
                <v:fill on="f" focussize="0,0"/>
                <v:stroke weight="0.5pt" color="#000000" joinstyle="miter" endarrow="open"/>
                <v:imagedata o:title=""/>
                <o:lock v:ext="edit" aspectratio="f"/>
              </v:shape>
            </w:pict>
          </mc:Fallback>
        </mc:AlternateContent>
      </w:r>
    </w:p>
    <w:p/>
    <w:p/>
    <w:p/>
    <w:p>
      <w:r>
        <mc:AlternateContent>
          <mc:Choice Requires="wps">
            <w:drawing>
              <wp:anchor distT="0" distB="0" distL="114300" distR="114300" simplePos="0" relativeHeight="1024" behindDoc="0" locked="0" layoutInCell="1" allowOverlap="1">
                <wp:simplePos x="0" y="0"/>
                <wp:positionH relativeFrom="column">
                  <wp:posOffset>-224155</wp:posOffset>
                </wp:positionH>
                <wp:positionV relativeFrom="paragraph">
                  <wp:posOffset>144145</wp:posOffset>
                </wp:positionV>
                <wp:extent cx="1888490" cy="1296670"/>
                <wp:effectExtent l="4445" t="4445" r="12065" b="13335"/>
                <wp:wrapNone/>
                <wp:docPr id="8" name="文本框 6"/>
                <wp:cNvGraphicFramePr/>
                <a:graphic xmlns:a="http://schemas.openxmlformats.org/drawingml/2006/main">
                  <a:graphicData uri="http://schemas.microsoft.com/office/word/2010/wordprocessingShape">
                    <wps:wsp>
                      <wps:cNvSpPr/>
                      <wps:spPr>
                        <a:xfrm>
                          <a:off x="0" y="0"/>
                          <a:ext cx="1888490" cy="1296670"/>
                        </a:xfrm>
                        <a:prstGeom prst="rect">
                          <a:avLst/>
                        </a:prstGeom>
                        <a:solidFill>
                          <a:srgbClr val="FFFFFF"/>
                        </a:solidFill>
                        <a:ln w="6350" cap="flat" cmpd="sng">
                          <a:solidFill>
                            <a:srgbClr val="000000"/>
                          </a:solidFill>
                          <a:prstDash val="solid"/>
                          <a:miter/>
                          <a:headEnd type="none" w="med" len="med"/>
                          <a:tailEnd type="none" w="med" len="med"/>
                        </a:ln>
                      </wps:spPr>
                      <wps:txbx>
                        <w:txbxContent>
                          <w:p>
                            <w:pPr>
                              <w:rPr>
                                <w:rFonts w:ascii="宋体" w:hAnsi="宋体" w:cs="宋体"/>
                                <w:sz w:val="18"/>
                                <w:szCs w:val="18"/>
                              </w:rPr>
                            </w:pPr>
                            <w:r>
                              <w:rPr>
                                <w:rFonts w:hint="eastAsia" w:ascii="宋体" w:hAnsi="宋体" w:cs="宋体"/>
                                <w:sz w:val="18"/>
                                <w:szCs w:val="18"/>
                              </w:rPr>
                              <w:t>1、对初审意见进行复查后请示提出评定烈士报告并逐级上报上一级人民政府；</w:t>
                            </w:r>
                          </w:p>
                          <w:p>
                            <w:pPr>
                              <w:rPr>
                                <w:rFonts w:ascii="宋体" w:hAnsi="宋体" w:cs="宋体"/>
                                <w:sz w:val="18"/>
                                <w:szCs w:val="18"/>
                              </w:rPr>
                            </w:pPr>
                            <w:r>
                              <w:rPr>
                                <w:rFonts w:hint="eastAsia" w:ascii="宋体" w:hAnsi="宋体" w:cs="宋体"/>
                                <w:sz w:val="18"/>
                                <w:szCs w:val="18"/>
                              </w:rPr>
                              <w:t>2、申请人提供的整套材料；</w:t>
                            </w:r>
                          </w:p>
                          <w:p>
                            <w:pPr>
                              <w:rPr>
                                <w:rFonts w:ascii="宋体" w:hAnsi="宋体" w:cs="宋体"/>
                                <w:sz w:val="18"/>
                                <w:szCs w:val="18"/>
                              </w:rPr>
                            </w:pPr>
                            <w:r>
                              <w:rPr>
                                <w:rFonts w:hint="eastAsia" w:ascii="宋体" w:hAnsi="宋体" w:cs="宋体"/>
                                <w:sz w:val="18"/>
                                <w:szCs w:val="18"/>
                              </w:rPr>
                              <w:t>3、县级人民政府退役军人事务部门调查核实的情况。</w:t>
                            </w:r>
                          </w:p>
                          <w:p>
                            <w:pPr>
                              <w:rPr>
                                <w:szCs w:val="22"/>
                              </w:rPr>
                            </w:pPr>
                          </w:p>
                        </w:txbxContent>
                      </wps:txbx>
                      <wps:bodyPr upright="1"/>
                    </wps:wsp>
                  </a:graphicData>
                </a:graphic>
              </wp:anchor>
            </w:drawing>
          </mc:Choice>
          <mc:Fallback>
            <w:pict>
              <v:rect id="文本框 6" o:spid="_x0000_s1026" o:spt="1" style="position:absolute;left:0pt;margin-left:-17.65pt;margin-top:11.35pt;height:102.1pt;width:148.7pt;z-index:1024;mso-width-relative:page;mso-height-relative:page;" fillcolor="#FFFFFF" filled="t" stroked="t" coordsize="21600,21600" o:gfxdata="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UWgMT2AAAAAoBAAAPAAAAAAAAAAEAIAAAACIAAABkcnMvZG93bnJldi54bWxQSwECFAAUAAAA&#10;CACHTuJAQlWTle4BAADfAwAADgAAAAAAAAABACAAAAAnAQAAZHJzL2Uyb0RvYy54bWxQSwUGAAAA&#10;AAYABgBZAQAAhwUAAAAA&#10;">
                <v:fill on="t" focussize="0,0"/>
                <v:stroke weight="0.5pt" color="#000000" joinstyle="miter"/>
                <v:imagedata o:title=""/>
                <o:lock v:ext="edit" aspectratio="f"/>
                <v:textbox>
                  <w:txbxContent>
                    <w:p>
                      <w:pPr>
                        <w:rPr>
                          <w:rFonts w:ascii="宋体" w:hAnsi="宋体" w:cs="宋体"/>
                          <w:sz w:val="18"/>
                          <w:szCs w:val="18"/>
                        </w:rPr>
                      </w:pPr>
                      <w:r>
                        <w:rPr>
                          <w:rFonts w:hint="eastAsia" w:ascii="宋体" w:hAnsi="宋体" w:cs="宋体"/>
                          <w:sz w:val="18"/>
                          <w:szCs w:val="18"/>
                        </w:rPr>
                        <w:t>1、对初审意见进行复查后请示提出评定烈士报告并逐级上报上一级人民政府；</w:t>
                      </w:r>
                    </w:p>
                    <w:p>
                      <w:pPr>
                        <w:rPr>
                          <w:rFonts w:ascii="宋体" w:hAnsi="宋体" w:cs="宋体"/>
                          <w:sz w:val="18"/>
                          <w:szCs w:val="18"/>
                        </w:rPr>
                      </w:pPr>
                      <w:r>
                        <w:rPr>
                          <w:rFonts w:hint="eastAsia" w:ascii="宋体" w:hAnsi="宋体" w:cs="宋体"/>
                          <w:sz w:val="18"/>
                          <w:szCs w:val="18"/>
                        </w:rPr>
                        <w:t>2、申请人提供的整套材料；</w:t>
                      </w:r>
                    </w:p>
                    <w:p>
                      <w:pPr>
                        <w:rPr>
                          <w:rFonts w:ascii="宋体" w:hAnsi="宋体" w:cs="宋体"/>
                          <w:sz w:val="18"/>
                          <w:szCs w:val="18"/>
                        </w:rPr>
                      </w:pPr>
                      <w:r>
                        <w:rPr>
                          <w:rFonts w:hint="eastAsia" w:ascii="宋体" w:hAnsi="宋体" w:cs="宋体"/>
                          <w:sz w:val="18"/>
                          <w:szCs w:val="18"/>
                        </w:rPr>
                        <w:t>3、县级人民政府退役军人事务部门调查核实的情况。</w:t>
                      </w:r>
                    </w:p>
                    <w:p>
                      <w:pPr>
                        <w:rPr>
                          <w:szCs w:val="22"/>
                        </w:rPr>
                      </w:pPr>
                    </w:p>
                  </w:txbxContent>
                </v:textbox>
              </v:rect>
            </w:pict>
          </mc:Fallback>
        </mc:AlternateContent>
      </w:r>
    </w:p>
    <w:p>
      <w:r>
        <mc:AlternateContent>
          <mc:Choice Requires="wps">
            <w:drawing>
              <wp:anchor distT="0" distB="0" distL="114300" distR="114300" simplePos="0" relativeHeight="1024" behindDoc="0" locked="0" layoutInCell="1" allowOverlap="1">
                <wp:simplePos x="0" y="0"/>
                <wp:positionH relativeFrom="column">
                  <wp:posOffset>2182495</wp:posOffset>
                </wp:positionH>
                <wp:positionV relativeFrom="paragraph">
                  <wp:posOffset>36830</wp:posOffset>
                </wp:positionV>
                <wp:extent cx="1624330" cy="874395"/>
                <wp:effectExtent l="4445" t="4445" r="9525" b="16510"/>
                <wp:wrapNone/>
                <wp:docPr id="9" name="文本框 2"/>
                <wp:cNvGraphicFramePr/>
                <a:graphic xmlns:a="http://schemas.openxmlformats.org/drawingml/2006/main">
                  <a:graphicData uri="http://schemas.microsoft.com/office/word/2010/wordprocessingShape">
                    <wps:wsp>
                      <wps:cNvSpPr/>
                      <wps:spPr>
                        <a:xfrm>
                          <a:off x="0" y="0"/>
                          <a:ext cx="1624330" cy="874395"/>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center"/>
                              <w:rPr>
                                <w:sz w:val="22"/>
                                <w:szCs w:val="22"/>
                              </w:rPr>
                            </w:pPr>
                          </w:p>
                          <w:p>
                            <w:pPr>
                              <w:jc w:val="center"/>
                              <w:rPr>
                                <w:b/>
                                <w:bCs/>
                                <w:sz w:val="22"/>
                                <w:szCs w:val="22"/>
                              </w:rPr>
                            </w:pPr>
                            <w:r>
                              <w:rPr>
                                <w:rFonts w:hint="eastAsia"/>
                                <w:sz w:val="22"/>
                                <w:szCs w:val="22"/>
                              </w:rPr>
                              <w:t>县级人民政府</w:t>
                            </w:r>
                          </w:p>
                          <w:p>
                            <w:pPr>
                              <w:jc w:val="center"/>
                              <w:rPr>
                                <w:sz w:val="22"/>
                                <w:szCs w:val="22"/>
                              </w:rPr>
                            </w:pPr>
                            <w:r>
                              <w:rPr>
                                <w:rFonts w:hint="eastAsia"/>
                                <w:b/>
                                <w:bCs/>
                                <w:sz w:val="22"/>
                                <w:szCs w:val="22"/>
                              </w:rPr>
                              <w:t>申办</w:t>
                            </w:r>
                          </w:p>
                        </w:txbxContent>
                      </wps:txbx>
                      <wps:bodyPr upright="1"/>
                    </wps:wsp>
                  </a:graphicData>
                </a:graphic>
              </wp:anchor>
            </w:drawing>
          </mc:Choice>
          <mc:Fallback>
            <w:pict>
              <v:rect id="文本框 2" o:spid="_x0000_s1026" o:spt="1" style="position:absolute;left:0pt;margin-left:171.85pt;margin-top:2.9pt;height:68.85pt;width:127.9pt;z-index:1024;mso-width-relative:page;mso-height-relative:page;" fillcolor="#FFFFFF" filled="t" stroked="t" coordsize="21600,21600" o:gfxdata="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Z&#10;gD+52AAAAAkBAAAPAAAAAAAAAAEAIAAAACIAAABkcnMvZG93bnJldi54bWxQSwECFAAUAAAACACH&#10;TuJAgjlih+sBAADeAwAADgAAAAAAAAABACAAAAAnAQAAZHJzL2Uyb0RvYy54bWxQSwUGAAAAAAYA&#10;BgBZAQAAhAUAAAAA&#10;">
                <v:fill on="t" focussize="0,0"/>
                <v:stroke weight="0.5pt" color="#000000" joinstyle="miter"/>
                <v:imagedata o:title=""/>
                <o:lock v:ext="edit" aspectratio="f"/>
                <v:textbox>
                  <w:txbxContent>
                    <w:p>
                      <w:pPr>
                        <w:jc w:val="center"/>
                        <w:rPr>
                          <w:sz w:val="22"/>
                          <w:szCs w:val="22"/>
                        </w:rPr>
                      </w:pPr>
                    </w:p>
                    <w:p>
                      <w:pPr>
                        <w:jc w:val="center"/>
                        <w:rPr>
                          <w:b/>
                          <w:bCs/>
                          <w:sz w:val="22"/>
                          <w:szCs w:val="22"/>
                        </w:rPr>
                      </w:pPr>
                      <w:r>
                        <w:rPr>
                          <w:rFonts w:hint="eastAsia"/>
                          <w:sz w:val="22"/>
                          <w:szCs w:val="22"/>
                        </w:rPr>
                        <w:t>县级人民政府</w:t>
                      </w:r>
                    </w:p>
                    <w:p>
                      <w:pPr>
                        <w:jc w:val="center"/>
                        <w:rPr>
                          <w:sz w:val="22"/>
                          <w:szCs w:val="22"/>
                        </w:rPr>
                      </w:pPr>
                      <w:r>
                        <w:rPr>
                          <w:rFonts w:hint="eastAsia"/>
                          <w:b/>
                          <w:bCs/>
                          <w:sz w:val="22"/>
                          <w:szCs w:val="22"/>
                        </w:rPr>
                        <w:t>申办</w:t>
                      </w:r>
                    </w:p>
                  </w:txbxContent>
                </v:textbox>
              </v:rect>
            </w:pict>
          </mc:Fallback>
        </mc:AlternateContent>
      </w:r>
    </w:p>
    <w:p/>
    <w:p>
      <w:r>
        <mc:AlternateContent>
          <mc:Choice Requires="wps">
            <w:drawing>
              <wp:anchor distT="0" distB="0" distL="114300" distR="114300" simplePos="0" relativeHeight="1024" behindDoc="0" locked="0" layoutInCell="1" allowOverlap="1">
                <wp:simplePos x="0" y="0"/>
                <wp:positionH relativeFrom="column">
                  <wp:posOffset>1664335</wp:posOffset>
                </wp:positionH>
                <wp:positionV relativeFrom="paragraph">
                  <wp:posOffset>120015</wp:posOffset>
                </wp:positionV>
                <wp:extent cx="455930" cy="0"/>
                <wp:effectExtent l="0" t="48895" r="1270" b="65405"/>
                <wp:wrapNone/>
                <wp:docPr id="10" name="自选图形 4"/>
                <wp:cNvGraphicFramePr/>
                <a:graphic xmlns:a="http://schemas.openxmlformats.org/drawingml/2006/main">
                  <a:graphicData uri="http://schemas.microsoft.com/office/word/2010/wordprocessingShape">
                    <wps:wsp>
                      <wps:cNvCnPr/>
                      <wps:spPr>
                        <a:xfrm rot="10800000">
                          <a:off x="0" y="0"/>
                          <a:ext cx="455930" cy="0"/>
                        </a:xfrm>
                        <a:prstGeom prst="straightConnector1">
                          <a:avLst/>
                        </a:prstGeom>
                        <a:ln w="6350" cap="flat" cmpd="sng">
                          <a:solidFill>
                            <a:srgbClr val="000000"/>
                          </a:solidFill>
                          <a:prstDash val="solid"/>
                          <a:headEnd type="none" w="med" len="med"/>
                          <a:tailEnd type="arrow" w="med" len="med"/>
                        </a:ln>
                      </wps:spPr>
                      <wps:bodyPr/>
                    </wps:wsp>
                  </a:graphicData>
                </a:graphic>
              </wp:anchor>
            </w:drawing>
          </mc:Choice>
          <mc:Fallback>
            <w:pict>
              <v:shape id="自选图形 4" o:spid="_x0000_s1026" o:spt="32" type="#_x0000_t32" style="position:absolute;left:0pt;margin-left:131.05pt;margin-top:9.45pt;height:0pt;width:35.9pt;rotation:11796480f;z-index:1024;mso-width-relative:page;mso-height-relative:page;" filled="f" stroked="t" coordsize="21600,21600" o:gfxdata="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nS6eC1gAA&#10;AAkBAAAPAAAAAAAAAAEAIAAAACIAAABkcnMvZG93bnJldi54bWxQSwECFAAUAAAACACHTuJAk5Ge&#10;ducBAAClAwAADgAAAAAAAAABACAAAAAlAQAAZHJzL2Uyb0RvYy54bWxQSwUGAAAAAAYABgBZAQAA&#10;fgUAAAAA&#10;">
                <v:fill on="f" focussize="0,0"/>
                <v:stroke weight="0.5pt" color="#000000" joinstyle="round" endarrow="open"/>
                <v:imagedata o:title=""/>
                <o:lock v:ext="edit" aspectratio="f"/>
              </v:shape>
            </w:pict>
          </mc:Fallback>
        </mc:AlternateContent>
      </w:r>
    </w:p>
    <w:p/>
    <w:p>
      <w:r>
        <mc:AlternateContent>
          <mc:Choice Requires="wps">
            <w:drawing>
              <wp:anchor distT="0" distB="0" distL="114300" distR="114300" simplePos="0" relativeHeight="1024" behindDoc="0" locked="0" layoutInCell="1" allowOverlap="1">
                <wp:simplePos x="0" y="0"/>
                <wp:positionH relativeFrom="column">
                  <wp:posOffset>2718435</wp:posOffset>
                </wp:positionH>
                <wp:positionV relativeFrom="paragraph">
                  <wp:posOffset>419100</wp:posOffset>
                </wp:positionV>
                <wp:extent cx="600075" cy="0"/>
                <wp:effectExtent l="49530" t="0" r="64770" b="9525"/>
                <wp:wrapNone/>
                <wp:docPr id="11" name="自选图形 6"/>
                <wp:cNvGraphicFramePr/>
                <a:graphic xmlns:a="http://schemas.openxmlformats.org/drawingml/2006/main">
                  <a:graphicData uri="http://schemas.microsoft.com/office/word/2010/wordprocessingShape">
                    <wps:wsp>
                      <wps:cNvCnPr/>
                      <wps:spPr>
                        <a:xfrm rot="5400000">
                          <a:off x="0" y="0"/>
                          <a:ext cx="600075" cy="0"/>
                        </a:xfrm>
                        <a:prstGeom prst="straightConnector1">
                          <a:avLst/>
                        </a:prstGeom>
                        <a:ln w="6350" cap="flat" cmpd="sng">
                          <a:solidFill>
                            <a:srgbClr val="000000"/>
                          </a:solidFill>
                          <a:prstDash val="solid"/>
                          <a:headEnd type="none" w="med" len="med"/>
                          <a:tailEnd type="arrow" w="med" len="med"/>
                        </a:ln>
                      </wps:spPr>
                      <wps:bodyPr/>
                    </wps:wsp>
                  </a:graphicData>
                </a:graphic>
              </wp:anchor>
            </w:drawing>
          </mc:Choice>
          <mc:Fallback>
            <w:pict>
              <v:shape id="自选图形 6" o:spid="_x0000_s1026" o:spt="32" type="#_x0000_t32" style="position:absolute;left:0pt;margin-left:214.05pt;margin-top:33pt;height:0pt;width:47.25pt;rotation:5898240f;z-index:1024;mso-width-relative:page;mso-height-relative:page;" filled="f" stroked="t" coordsize="21600,21600" o:gfxdata="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AyCe4HXAAAA&#10;CQEAAA8AAAAAAAAAAQAgAAAAIgAAAGRycy9kb3ducmV2LnhtbFBLAQIUABQAAAAIAIdO4kAIy4n5&#10;5QEAAKQDAAAOAAAAAAAAAAEAIAAAACYBAABkcnMvZTJvRG9jLnhtbFBLBQYAAAAABgAGAFkBAAB9&#10;BQAAAAA=&#10;">
                <v:fill on="f" focussize="0,0"/>
                <v:stroke weight="0.5pt" color="#000000" joinstyle="round" endarrow="open"/>
                <v:imagedata o:title=""/>
                <o:lock v:ext="edit" aspectratio="f"/>
              </v:shape>
            </w:pict>
          </mc:Fallback>
        </mc:AlternateContent>
      </w:r>
    </w:p>
    <w:p/>
    <w:p/>
    <w:p>
      <w:r>
        <mc:AlternateContent>
          <mc:Choice Requires="wps">
            <w:drawing>
              <wp:anchor distT="0" distB="0" distL="114300" distR="114300" simplePos="0" relativeHeight="1024" behindDoc="0" locked="0" layoutInCell="1" allowOverlap="1">
                <wp:simplePos x="0" y="0"/>
                <wp:positionH relativeFrom="column">
                  <wp:posOffset>2060575</wp:posOffset>
                </wp:positionH>
                <wp:positionV relativeFrom="paragraph">
                  <wp:posOffset>124460</wp:posOffset>
                </wp:positionV>
                <wp:extent cx="1931035" cy="775335"/>
                <wp:effectExtent l="4445" t="5080" r="7620" b="19685"/>
                <wp:wrapNone/>
                <wp:docPr id="12" name="矩形 5"/>
                <wp:cNvGraphicFramePr/>
                <a:graphic xmlns:a="http://schemas.openxmlformats.org/drawingml/2006/main">
                  <a:graphicData uri="http://schemas.microsoft.com/office/word/2010/wordprocessingShape">
                    <wps:wsp>
                      <wps:cNvSpPr/>
                      <wps:spPr>
                        <a:xfrm>
                          <a:off x="0" y="0"/>
                          <a:ext cx="1931035" cy="775335"/>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center"/>
                              <w:rPr>
                                <w:sz w:val="22"/>
                                <w:szCs w:val="22"/>
                              </w:rPr>
                            </w:pPr>
                          </w:p>
                          <w:p>
                            <w:pPr>
                              <w:jc w:val="center"/>
                              <w:rPr>
                                <w:rFonts w:hint="eastAsia"/>
                                <w:sz w:val="22"/>
                                <w:szCs w:val="22"/>
                              </w:rPr>
                            </w:pPr>
                            <w:r>
                              <w:rPr>
                                <w:rFonts w:hint="eastAsia"/>
                                <w:sz w:val="22"/>
                                <w:szCs w:val="22"/>
                              </w:rPr>
                              <w:t>上报省级退役军人事务厅</w:t>
                            </w:r>
                          </w:p>
                          <w:p>
                            <w:pPr>
                              <w:ind w:firstLine="649" w:firstLineChars="294"/>
                              <w:rPr>
                                <w:sz w:val="22"/>
                                <w:szCs w:val="22"/>
                              </w:rPr>
                            </w:pPr>
                            <w:r>
                              <w:rPr>
                                <w:rFonts w:hint="eastAsia"/>
                                <w:b/>
                                <w:bCs/>
                                <w:sz w:val="22"/>
                                <w:szCs w:val="22"/>
                              </w:rPr>
                              <w:t xml:space="preserve">审核 </w:t>
                            </w:r>
                            <w:r>
                              <w:rPr>
                                <w:rFonts w:hint="eastAsia"/>
                                <w:b/>
                                <w:bCs/>
                                <w:sz w:val="22"/>
                                <w:szCs w:val="22"/>
                              </w:rPr>
                              <w:drawing>
                                <wp:inline distT="0" distB="0" distL="114300" distR="114300">
                                  <wp:extent cx="299085" cy="124460"/>
                                  <wp:effectExtent l="0" t="0" r="5715" b="8890"/>
                                  <wp:docPr id="2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
                                          <pic:cNvPicPr>
                                            <a:picLocks noChangeAspect="1"/>
                                          </pic:cNvPicPr>
                                        </pic:nvPicPr>
                                        <pic:blipFill>
                                          <a:blip r:embed="rId5"/>
                                          <a:stretch>
                                            <a:fillRect/>
                                          </a:stretch>
                                        </pic:blipFill>
                                        <pic:spPr>
                                          <a:xfrm>
                                            <a:off x="0" y="0"/>
                                            <a:ext cx="299085" cy="124460"/>
                                          </a:xfrm>
                                          <a:prstGeom prst="rect">
                                            <a:avLst/>
                                          </a:prstGeom>
                                          <a:noFill/>
                                          <a:ln>
                                            <a:noFill/>
                                          </a:ln>
                                        </pic:spPr>
                                      </pic:pic>
                                    </a:graphicData>
                                  </a:graphic>
                                </wp:inline>
                              </w:drawing>
                            </w:r>
                            <w:r>
                              <w:rPr>
                                <w:rFonts w:hint="eastAsia"/>
                                <w:b/>
                                <w:bCs/>
                                <w:sz w:val="22"/>
                                <w:szCs w:val="22"/>
                              </w:rPr>
                              <w:t>申报</w:t>
                            </w:r>
                          </w:p>
                        </w:txbxContent>
                      </wps:txbx>
                      <wps:bodyPr upright="1"/>
                    </wps:wsp>
                  </a:graphicData>
                </a:graphic>
              </wp:anchor>
            </w:drawing>
          </mc:Choice>
          <mc:Fallback>
            <w:pict>
              <v:rect id="矩形 5" o:spid="_x0000_s1026" o:spt="1" style="position:absolute;left:0pt;margin-left:162.25pt;margin-top:9.8pt;height:61.05pt;width:152.05pt;z-index:1024;mso-width-relative:page;mso-height-relative:page;" fillcolor="#FFFFFF" filled="t" stroked="t" coordsize="21600,21600" o:gfxdata="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i+2xnY&#10;AAAACgEAAA8AAAAAAAAAAQAgAAAAIgAAAGRycy9kb3ducmV2LnhtbFBLAQIUABQAAAAIAIdO4kAI&#10;k1BK5wEAANwDAAAOAAAAAAAAAAEAIAAAACcBAABkcnMvZTJvRG9jLnhtbFBLBQYAAAAABgAGAFkB&#10;AACABQAAAAA=&#10;">
                <v:fill on="t" focussize="0,0"/>
                <v:stroke weight="0.5pt" color="#000000" joinstyle="miter"/>
                <v:imagedata o:title=""/>
                <o:lock v:ext="edit" aspectratio="f"/>
                <v:textbox>
                  <w:txbxContent>
                    <w:p>
                      <w:pPr>
                        <w:jc w:val="center"/>
                        <w:rPr>
                          <w:sz w:val="22"/>
                          <w:szCs w:val="22"/>
                        </w:rPr>
                      </w:pPr>
                    </w:p>
                    <w:p>
                      <w:pPr>
                        <w:jc w:val="center"/>
                        <w:rPr>
                          <w:rFonts w:hint="eastAsia"/>
                          <w:sz w:val="22"/>
                          <w:szCs w:val="22"/>
                        </w:rPr>
                      </w:pPr>
                      <w:r>
                        <w:rPr>
                          <w:rFonts w:hint="eastAsia"/>
                          <w:sz w:val="22"/>
                          <w:szCs w:val="22"/>
                        </w:rPr>
                        <w:t>上报省级退役军人事务厅</w:t>
                      </w:r>
                    </w:p>
                    <w:p>
                      <w:pPr>
                        <w:ind w:firstLine="649" w:firstLineChars="294"/>
                        <w:rPr>
                          <w:sz w:val="22"/>
                          <w:szCs w:val="22"/>
                        </w:rPr>
                      </w:pPr>
                      <w:r>
                        <w:rPr>
                          <w:rFonts w:hint="eastAsia"/>
                          <w:b/>
                          <w:bCs/>
                          <w:sz w:val="22"/>
                          <w:szCs w:val="22"/>
                        </w:rPr>
                        <w:t xml:space="preserve">审核 </w:t>
                      </w:r>
                      <w:r>
                        <w:rPr>
                          <w:rFonts w:hint="eastAsia"/>
                          <w:b/>
                          <w:bCs/>
                          <w:sz w:val="22"/>
                          <w:szCs w:val="22"/>
                        </w:rPr>
                        <w:drawing>
                          <wp:inline distT="0" distB="0" distL="114300" distR="114300">
                            <wp:extent cx="299085" cy="124460"/>
                            <wp:effectExtent l="0" t="0" r="5715" b="8890"/>
                            <wp:docPr id="2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
                                    <pic:cNvPicPr>
                                      <a:picLocks noChangeAspect="1"/>
                                    </pic:cNvPicPr>
                                  </pic:nvPicPr>
                                  <pic:blipFill>
                                    <a:blip r:embed="rId5"/>
                                    <a:stretch>
                                      <a:fillRect/>
                                    </a:stretch>
                                  </pic:blipFill>
                                  <pic:spPr>
                                    <a:xfrm>
                                      <a:off x="0" y="0"/>
                                      <a:ext cx="299085" cy="124460"/>
                                    </a:xfrm>
                                    <a:prstGeom prst="rect">
                                      <a:avLst/>
                                    </a:prstGeom>
                                    <a:noFill/>
                                    <a:ln>
                                      <a:noFill/>
                                    </a:ln>
                                  </pic:spPr>
                                </pic:pic>
                              </a:graphicData>
                            </a:graphic>
                          </wp:inline>
                        </w:drawing>
                      </w:r>
                      <w:r>
                        <w:rPr>
                          <w:rFonts w:hint="eastAsia"/>
                          <w:b/>
                          <w:bCs/>
                          <w:sz w:val="22"/>
                          <w:szCs w:val="22"/>
                        </w:rPr>
                        <w:t>申报</w:t>
                      </w:r>
                    </w:p>
                  </w:txbxContent>
                </v:textbox>
              </v:rect>
            </w:pict>
          </mc:Fallback>
        </mc:AlternateContent>
      </w:r>
    </w:p>
    <w:p/>
    <w:p/>
    <w:p>
      <w:pPr>
        <w:tabs>
          <w:tab w:val="left" w:pos="1844"/>
        </w:tabs>
        <w:jc w:val="left"/>
      </w:pPr>
      <w:r>
        <mc:AlternateContent>
          <mc:Choice Requires="wps">
            <w:drawing>
              <wp:anchor distT="0" distB="0" distL="114300" distR="114300" simplePos="0" relativeHeight="1024" behindDoc="0" locked="0" layoutInCell="1" allowOverlap="1">
                <wp:simplePos x="0" y="0"/>
                <wp:positionH relativeFrom="column">
                  <wp:posOffset>2799080</wp:posOffset>
                </wp:positionH>
                <wp:positionV relativeFrom="paragraph">
                  <wp:posOffset>637540</wp:posOffset>
                </wp:positionV>
                <wp:extent cx="557530" cy="0"/>
                <wp:effectExtent l="48895" t="0" r="65405" b="13970"/>
                <wp:wrapNone/>
                <wp:docPr id="13" name="自选图形 9"/>
                <wp:cNvGraphicFramePr/>
                <a:graphic xmlns:a="http://schemas.openxmlformats.org/drawingml/2006/main">
                  <a:graphicData uri="http://schemas.microsoft.com/office/word/2010/wordprocessingShape">
                    <wps:wsp>
                      <wps:cNvCnPr/>
                      <wps:spPr>
                        <a:xfrm rot="5400000">
                          <a:off x="0" y="0"/>
                          <a:ext cx="557530" cy="0"/>
                        </a:xfrm>
                        <a:prstGeom prst="straightConnector1">
                          <a:avLst/>
                        </a:prstGeom>
                        <a:ln w="6350" cap="flat" cmpd="sng">
                          <a:solidFill>
                            <a:srgbClr val="000000"/>
                          </a:solidFill>
                          <a:prstDash val="solid"/>
                          <a:headEnd type="none" w="med" len="med"/>
                          <a:tailEnd type="arrow" w="med" len="med"/>
                        </a:ln>
                      </wps:spPr>
                      <wps:bodyPr/>
                    </wps:wsp>
                  </a:graphicData>
                </a:graphic>
              </wp:anchor>
            </w:drawing>
          </mc:Choice>
          <mc:Fallback>
            <w:pict>
              <v:shape id="自选图形 9" o:spid="_x0000_s1026" o:spt="32" type="#_x0000_t32" style="position:absolute;left:0pt;margin-left:220.4pt;margin-top:50.2pt;height:0pt;width:43.9pt;rotation:5898240f;z-index:1024;mso-width-relative:page;mso-height-relative:page;" filled="f" stroked="t" coordsize="21600,21600" o:gfxdata="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Lt/oa3XAAAA&#10;CwEAAA8AAAAAAAAAAQAgAAAAIgAAAGRycy9kb3ducmV2LnhtbFBLAQIUABQAAAAIAIdO4kCpjQK9&#10;5QEAAKQDAAAOAAAAAAAAAAEAIAAAACYBAABkcnMvZTJvRG9jLnhtbFBLBQYAAAAABgAGAFkBAAB9&#10;BQAAAAA=&#10;">
                <v:fill on="f" focussize="0,0"/>
                <v:stroke weight="0.5pt" color="#000000" joinstyle="round" endarrow="open"/>
                <v:imagedata o:title=""/>
                <o:lock v:ext="edit" aspectratio="f"/>
              </v:shape>
            </w:pict>
          </mc:Fallback>
        </mc:AlternateContent>
      </w:r>
      <w:r>
        <mc:AlternateContent>
          <mc:Choice Requires="wps">
            <w:drawing>
              <wp:anchor distT="0" distB="0" distL="114300" distR="114300" simplePos="0" relativeHeight="1024" behindDoc="0" locked="0" layoutInCell="1" allowOverlap="1">
                <wp:simplePos x="0" y="0"/>
                <wp:positionH relativeFrom="column">
                  <wp:posOffset>2102485</wp:posOffset>
                </wp:positionH>
                <wp:positionV relativeFrom="paragraph">
                  <wp:posOffset>916305</wp:posOffset>
                </wp:positionV>
                <wp:extent cx="1889125" cy="725805"/>
                <wp:effectExtent l="4445" t="5080" r="11430" b="12065"/>
                <wp:wrapNone/>
                <wp:docPr id="14" name="矩形 10"/>
                <wp:cNvGraphicFramePr/>
                <a:graphic xmlns:a="http://schemas.openxmlformats.org/drawingml/2006/main">
                  <a:graphicData uri="http://schemas.microsoft.com/office/word/2010/wordprocessingShape">
                    <wps:wsp>
                      <wps:cNvSpPr/>
                      <wps:spPr>
                        <a:xfrm>
                          <a:off x="0" y="0"/>
                          <a:ext cx="1889125" cy="725805"/>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center"/>
                              <w:rPr>
                                <w:sz w:val="22"/>
                                <w:szCs w:val="22"/>
                              </w:rPr>
                            </w:pPr>
                          </w:p>
                          <w:p>
                            <w:pPr>
                              <w:jc w:val="center"/>
                              <w:rPr>
                                <w:b/>
                                <w:bCs/>
                                <w:sz w:val="22"/>
                                <w:szCs w:val="22"/>
                              </w:rPr>
                            </w:pPr>
                            <w:r>
                              <w:rPr>
                                <w:rFonts w:hint="eastAsia"/>
                                <w:sz w:val="22"/>
                                <w:szCs w:val="22"/>
                              </w:rPr>
                              <w:t>上报省级人民政府</w:t>
                            </w:r>
                          </w:p>
                          <w:p>
                            <w:pPr>
                              <w:ind w:firstLine="1104" w:firstLineChars="500"/>
                              <w:rPr>
                                <w:b/>
                                <w:bCs/>
                                <w:sz w:val="22"/>
                                <w:szCs w:val="22"/>
                              </w:rPr>
                            </w:pPr>
                            <w:r>
                              <w:rPr>
                                <w:rFonts w:hint="eastAsia"/>
                                <w:b/>
                                <w:bCs/>
                                <w:sz w:val="22"/>
                                <w:szCs w:val="22"/>
                              </w:rPr>
                              <w:t>评定</w:t>
                            </w:r>
                          </w:p>
                          <w:p>
                            <w:pPr>
                              <w:ind w:firstLine="440" w:firstLineChars="200"/>
                              <w:rPr>
                                <w:sz w:val="22"/>
                                <w:szCs w:val="22"/>
                              </w:rPr>
                            </w:pPr>
                          </w:p>
                        </w:txbxContent>
                      </wps:txbx>
                      <wps:bodyPr upright="1"/>
                    </wps:wsp>
                  </a:graphicData>
                </a:graphic>
              </wp:anchor>
            </w:drawing>
          </mc:Choice>
          <mc:Fallback>
            <w:pict>
              <v:rect id="矩形 10" o:spid="_x0000_s1026" o:spt="1" style="position:absolute;left:0pt;margin-left:165.55pt;margin-top:72.15pt;height:57.15pt;width:148.75pt;z-index:1024;mso-width-relative:page;mso-height-relative:page;" fillcolor="#FFFFFF" filled="t" stroked="t" coordsize="21600,21600" o:gfxdata="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VBK9Y&#10;2QAAAAsBAAAPAAAAAAAAAAEAIAAAACIAAABkcnMvZG93bnJldi54bWxQSwECFAAUAAAACACHTuJA&#10;eo+mnecBAADdAwAADgAAAAAAAAABACAAAAAoAQAAZHJzL2Uyb0RvYy54bWxQSwUGAAAAAAYABgBZ&#10;AQAAgQUAAAAA&#10;">
                <v:fill on="t" focussize="0,0"/>
                <v:stroke weight="0.5pt" color="#000000" joinstyle="miter"/>
                <v:imagedata o:title=""/>
                <o:lock v:ext="edit" aspectratio="f"/>
                <v:textbox>
                  <w:txbxContent>
                    <w:p>
                      <w:pPr>
                        <w:jc w:val="center"/>
                        <w:rPr>
                          <w:sz w:val="22"/>
                          <w:szCs w:val="22"/>
                        </w:rPr>
                      </w:pPr>
                    </w:p>
                    <w:p>
                      <w:pPr>
                        <w:jc w:val="center"/>
                        <w:rPr>
                          <w:b/>
                          <w:bCs/>
                          <w:sz w:val="22"/>
                          <w:szCs w:val="22"/>
                        </w:rPr>
                      </w:pPr>
                      <w:r>
                        <w:rPr>
                          <w:rFonts w:hint="eastAsia"/>
                          <w:sz w:val="22"/>
                          <w:szCs w:val="22"/>
                        </w:rPr>
                        <w:t>上报省级人民政府</w:t>
                      </w:r>
                    </w:p>
                    <w:p>
                      <w:pPr>
                        <w:ind w:firstLine="1104" w:firstLineChars="500"/>
                        <w:rPr>
                          <w:b/>
                          <w:bCs/>
                          <w:sz w:val="22"/>
                          <w:szCs w:val="22"/>
                        </w:rPr>
                      </w:pPr>
                      <w:r>
                        <w:rPr>
                          <w:rFonts w:hint="eastAsia"/>
                          <w:b/>
                          <w:bCs/>
                          <w:sz w:val="22"/>
                          <w:szCs w:val="22"/>
                        </w:rPr>
                        <w:t>评定</w:t>
                      </w:r>
                    </w:p>
                    <w:p>
                      <w:pPr>
                        <w:ind w:firstLine="440" w:firstLineChars="200"/>
                        <w:rPr>
                          <w:sz w:val="22"/>
                          <w:szCs w:val="22"/>
                        </w:rPr>
                      </w:pPr>
                    </w:p>
                  </w:txbxContent>
                </v:textbox>
              </v:rect>
            </w:pict>
          </mc:Fallback>
        </mc:AlternateContent>
      </w:r>
      <w:r>
        <mc:AlternateContent>
          <mc:Choice Requires="wps">
            <w:drawing>
              <wp:anchor distT="0" distB="0" distL="114300" distR="114300" simplePos="0" relativeHeight="1024" behindDoc="0" locked="0" layoutInCell="1" allowOverlap="1">
                <wp:simplePos x="0" y="0"/>
                <wp:positionH relativeFrom="column">
                  <wp:posOffset>247650</wp:posOffset>
                </wp:positionH>
                <wp:positionV relativeFrom="paragraph">
                  <wp:posOffset>1863725</wp:posOffset>
                </wp:positionV>
                <wp:extent cx="1566545" cy="909320"/>
                <wp:effectExtent l="4445" t="4445" r="10160" b="19685"/>
                <wp:wrapNone/>
                <wp:docPr id="15" name="矩形 14"/>
                <wp:cNvGraphicFramePr/>
                <a:graphic xmlns:a="http://schemas.openxmlformats.org/drawingml/2006/main">
                  <a:graphicData uri="http://schemas.microsoft.com/office/word/2010/wordprocessingShape">
                    <wps:wsp>
                      <wps:cNvSpPr/>
                      <wps:spPr>
                        <a:xfrm>
                          <a:off x="0" y="0"/>
                          <a:ext cx="1566545" cy="909320"/>
                        </a:xfrm>
                        <a:prstGeom prst="rect">
                          <a:avLst/>
                        </a:prstGeom>
                        <a:solidFill>
                          <a:srgbClr val="FFFFFF"/>
                        </a:solidFill>
                        <a:ln w="6350" cap="flat" cmpd="sng">
                          <a:solidFill>
                            <a:srgbClr val="000000"/>
                          </a:solidFill>
                          <a:prstDash val="solid"/>
                          <a:miter/>
                          <a:headEnd type="none" w="med" len="med"/>
                          <a:tailEnd type="none" w="med" len="med"/>
                        </a:ln>
                      </wps:spPr>
                      <wps:txbx>
                        <w:txbxContent>
                          <w:p>
                            <w:pPr>
                              <w:rPr>
                                <w:sz w:val="18"/>
                                <w:szCs w:val="18"/>
                              </w:rPr>
                            </w:pPr>
                            <w:r>
                              <w:rPr>
                                <w:rFonts w:hint="eastAsia"/>
                                <w:sz w:val="18"/>
                                <w:szCs w:val="18"/>
                              </w:rPr>
                              <w:t>烈士证明书由烈士遗属户口所在地的县级人民政府退役军人事务部门向烈士遗属颁发</w:t>
                            </w:r>
                          </w:p>
                        </w:txbxContent>
                      </wps:txbx>
                      <wps:bodyPr upright="1"/>
                    </wps:wsp>
                  </a:graphicData>
                </a:graphic>
              </wp:anchor>
            </w:drawing>
          </mc:Choice>
          <mc:Fallback>
            <w:pict>
              <v:rect id="矩形 14" o:spid="_x0000_s1026" o:spt="1" style="position:absolute;left:0pt;margin-left:19.5pt;margin-top:146.75pt;height:71.6pt;width:123.35pt;z-index:1024;mso-width-relative:page;mso-height-relative:page;" fillcolor="#FFFFFF" filled="t" stroked="t" coordsize="21600,21600" o:gfxdata="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D9Q559kAAAAKAQAADwAAAAAAAAABACAAAAAiAAAAZHJzL2Rvd25yZXYueG1sUEsBAhQAFAAAAAgA&#10;h07iQOw8DxnrAQAA3QMAAA4AAAAAAAAAAQAgAAAAKAEAAGRycy9lMm9Eb2MueG1sUEsFBgAAAAAG&#10;AAYAWQEAAIUFAAAAAA==&#10;">
                <v:fill on="t" focussize="0,0"/>
                <v:stroke weight="0.5pt" color="#000000" joinstyle="miter"/>
                <v:imagedata o:title=""/>
                <o:lock v:ext="edit" aspectratio="f"/>
                <v:textbox>
                  <w:txbxContent>
                    <w:p>
                      <w:pPr>
                        <w:rPr>
                          <w:sz w:val="18"/>
                          <w:szCs w:val="18"/>
                        </w:rPr>
                      </w:pPr>
                      <w:r>
                        <w:rPr>
                          <w:rFonts w:hint="eastAsia"/>
                          <w:sz w:val="18"/>
                          <w:szCs w:val="18"/>
                        </w:rPr>
                        <w:t>烈士证明书由烈士遗属户口所在地的县级人民政府退役军人事务部门向烈士遗属颁发</w:t>
                      </w:r>
                    </w:p>
                  </w:txbxContent>
                </v:textbox>
              </v:rect>
            </w:pict>
          </mc:Fallback>
        </mc:AlternateContent>
      </w:r>
      <w:r>
        <mc:AlternateContent>
          <mc:Choice Requires="wps">
            <w:drawing>
              <wp:anchor distT="0" distB="0" distL="114300" distR="114300" simplePos="0" relativeHeight="1024" behindDoc="0" locked="0" layoutInCell="1" allowOverlap="1">
                <wp:simplePos x="0" y="0"/>
                <wp:positionH relativeFrom="column">
                  <wp:posOffset>1883410</wp:posOffset>
                </wp:positionH>
                <wp:positionV relativeFrom="paragraph">
                  <wp:posOffset>2359025</wp:posOffset>
                </wp:positionV>
                <wp:extent cx="474980" cy="1905"/>
                <wp:effectExtent l="0" t="47625" r="1270" b="64770"/>
                <wp:wrapNone/>
                <wp:docPr id="16" name="自选图形 12"/>
                <wp:cNvGraphicFramePr/>
                <a:graphic xmlns:a="http://schemas.openxmlformats.org/drawingml/2006/main">
                  <a:graphicData uri="http://schemas.microsoft.com/office/word/2010/wordprocessingShape">
                    <wps:wsp>
                      <wps:cNvCnPr/>
                      <wps:spPr>
                        <a:xfrm flipH="1">
                          <a:off x="0" y="0"/>
                          <a:ext cx="474980" cy="1905"/>
                        </a:xfrm>
                        <a:prstGeom prst="straightConnector1">
                          <a:avLst/>
                        </a:prstGeom>
                        <a:ln w="6350" cap="flat" cmpd="sng">
                          <a:solidFill>
                            <a:srgbClr val="000000"/>
                          </a:solidFill>
                          <a:prstDash val="solid"/>
                          <a:headEnd type="none" w="med" len="med"/>
                          <a:tailEnd type="arrow" w="med" len="med"/>
                        </a:ln>
                      </wps:spPr>
                      <wps:bodyPr/>
                    </wps:wsp>
                  </a:graphicData>
                </a:graphic>
              </wp:anchor>
            </w:drawing>
          </mc:Choice>
          <mc:Fallback>
            <w:pict>
              <v:shape id="自选图形 12" o:spid="_x0000_s1026" o:spt="32" type="#_x0000_t32" style="position:absolute;left:0pt;flip:x;margin-left:148.3pt;margin-top:185.75pt;height:0.15pt;width:37.4pt;z-index:1024;mso-width-relative:page;mso-height-relative:page;" filled="f" stroked="t" coordsize="21600,21600" o:gfxdata="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LOa&#10;RQzaAAAACwEAAA8AAAAAAAAAAQAgAAAAIgAAAGRycy9kb3ducmV2LnhtbFBLAQIUABQAAAAIAIdO&#10;4kCJ0TCa6AEAAKQDAAAOAAAAAAAAAAEAIAAAACkBAABkcnMvZTJvRG9jLnhtbFBLBQYAAAAABgAG&#10;AFkBAACDBQAAAAA=&#10;">
                <v:fill on="f" focussize="0,0"/>
                <v:stroke weight="0.5pt" color="#000000" joinstyle="round" endarrow="open"/>
                <v:imagedata o:title=""/>
                <o:lock v:ext="edit" aspectratio="f"/>
              </v:shape>
            </w:pict>
          </mc:Fallback>
        </mc:AlternateContent>
      </w:r>
      <w:r>
        <mc:AlternateContent>
          <mc:Choice Requires="wps">
            <w:drawing>
              <wp:anchor distT="0" distB="0" distL="114300" distR="114300" simplePos="0" relativeHeight="1024" behindDoc="0" locked="0" layoutInCell="1" allowOverlap="1">
                <wp:simplePos x="0" y="0"/>
                <wp:positionH relativeFrom="column">
                  <wp:posOffset>2844165</wp:posOffset>
                </wp:positionH>
                <wp:positionV relativeFrom="paragraph">
                  <wp:posOffset>2310130</wp:posOffset>
                </wp:positionV>
                <wp:extent cx="309880" cy="6350"/>
                <wp:effectExtent l="0" t="47625" r="13970" b="60325"/>
                <wp:wrapNone/>
                <wp:docPr id="17" name="自选图形 7"/>
                <wp:cNvGraphicFramePr/>
                <a:graphic xmlns:a="http://schemas.openxmlformats.org/drawingml/2006/main">
                  <a:graphicData uri="http://schemas.microsoft.com/office/word/2010/wordprocessingShape">
                    <wps:wsp>
                      <wps:cNvCnPr/>
                      <wps:spPr>
                        <a:xfrm flipV="1">
                          <a:off x="0" y="0"/>
                          <a:ext cx="309880" cy="6350"/>
                        </a:xfrm>
                        <a:prstGeom prst="straightConnector1">
                          <a:avLst/>
                        </a:prstGeom>
                        <a:ln w="6350" cap="flat" cmpd="sng">
                          <a:solidFill>
                            <a:srgbClr val="000000"/>
                          </a:solidFill>
                          <a:prstDash val="solid"/>
                          <a:headEnd type="none" w="med" len="med"/>
                          <a:tailEnd type="arrow" w="med" len="med"/>
                        </a:ln>
                      </wps:spPr>
                      <wps:bodyPr/>
                    </wps:wsp>
                  </a:graphicData>
                </a:graphic>
              </wp:anchor>
            </w:drawing>
          </mc:Choice>
          <mc:Fallback>
            <w:pict>
              <v:shape id="自选图形 7" o:spid="_x0000_s1026" o:spt="32" type="#_x0000_t32" style="position:absolute;left:0pt;flip:y;margin-left:223.95pt;margin-top:181.9pt;height:0.5pt;width:24.4pt;z-index:1024;mso-width-relative:page;mso-height-relative:page;" filled="f" stroked="t" coordsize="21600,21600" o:gfxdata="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H7d&#10;ooDbAAAACwEAAA8AAAAAAAAAAQAgAAAAIgAAAGRycy9kb3ducmV2LnhtbFBLAQIUABQAAAAIAIdO&#10;4kARN3vU5wEAAKMDAAAOAAAAAAAAAAEAIAAAACoBAABkcnMvZTJvRG9jLnhtbFBLBQYAAAAABgAG&#10;AFkBAACDBQAAAAA=&#10;">
                <v:fill on="f" focussize="0,0"/>
                <v:stroke weight="0.5pt" color="#000000" joinstyle="round" endarrow="open"/>
                <v:imagedata o:title=""/>
                <o:lock v:ext="edit" aspectratio="f"/>
              </v:shape>
            </w:pict>
          </mc:Fallback>
        </mc:AlternateContent>
      </w:r>
      <w:r>
        <w:rPr>
          <w:rFonts w:ascii="黑体" w:eastAsia="黑体"/>
          <w:sz w:val="44"/>
          <w:szCs w:val="44"/>
          <w:lang w:val="zh-CN"/>
        </w:rPr>
        <mc:AlternateContent>
          <mc:Choice Requires="wps">
            <w:drawing>
              <wp:anchor distT="0" distB="0" distL="114300" distR="114300" simplePos="0" relativeHeight="1024" behindDoc="0" locked="0" layoutInCell="1" allowOverlap="1">
                <wp:simplePos x="0" y="0"/>
                <wp:positionH relativeFrom="column">
                  <wp:posOffset>2398395</wp:posOffset>
                </wp:positionH>
                <wp:positionV relativeFrom="paragraph">
                  <wp:posOffset>2103755</wp:posOffset>
                </wp:positionV>
                <wp:extent cx="1295400" cy="520065"/>
                <wp:effectExtent l="4445" t="4445" r="14605" b="8890"/>
                <wp:wrapNone/>
                <wp:docPr id="18" name="自选图形 15"/>
                <wp:cNvGraphicFramePr/>
                <a:graphic xmlns:a="http://schemas.openxmlformats.org/drawingml/2006/main">
                  <a:graphicData uri="http://schemas.microsoft.com/office/word/2010/wordprocessingShape">
                    <wps:wsp>
                      <wps:cNvSpPr/>
                      <wps:spPr>
                        <a:xfrm>
                          <a:off x="0" y="0"/>
                          <a:ext cx="1295400" cy="520065"/>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txbx>
                        <w:txbxContent>
                          <w:p>
                            <w:r>
                              <w:rPr>
                                <w:rFonts w:hint="eastAsia"/>
                              </w:rPr>
                              <w:t xml:space="preserve">发证 </w:t>
                            </w:r>
                            <w:r>
                              <w:drawing>
                                <wp:inline distT="0" distB="0" distL="114300" distR="114300">
                                  <wp:extent cx="299085" cy="124460"/>
                                  <wp:effectExtent l="0" t="0" r="5715" b="8890"/>
                                  <wp:docPr id="2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
                                          <pic:cNvPicPr>
                                            <a:picLocks noChangeAspect="1"/>
                                          </pic:cNvPicPr>
                                        </pic:nvPicPr>
                                        <pic:blipFill>
                                          <a:blip r:embed="rId6"/>
                                          <a:stretch>
                                            <a:fillRect/>
                                          </a:stretch>
                                        </pic:blipFill>
                                        <pic:spPr>
                                          <a:xfrm>
                                            <a:off x="0" y="0"/>
                                            <a:ext cx="299085" cy="124460"/>
                                          </a:xfrm>
                                          <a:prstGeom prst="rect">
                                            <a:avLst/>
                                          </a:prstGeom>
                                          <a:noFill/>
                                          <a:ln>
                                            <a:noFill/>
                                          </a:ln>
                                        </pic:spPr>
                                      </pic:pic>
                                    </a:graphicData>
                                  </a:graphic>
                                </wp:inline>
                              </w:drawing>
                            </w:r>
                            <w:r>
                              <w:rPr>
                                <w:rFonts w:hint="eastAsia"/>
                              </w:rPr>
                              <w:t>办结</w:t>
                            </w:r>
                          </w:p>
                        </w:txbxContent>
                      </wps:txbx>
                      <wps:bodyPr upright="1"/>
                    </wps:wsp>
                  </a:graphicData>
                </a:graphic>
              </wp:anchor>
            </w:drawing>
          </mc:Choice>
          <mc:Fallback>
            <w:pict>
              <v:roundrect id="自选图形 15" o:spid="_x0000_s1026" o:spt="2" style="position:absolute;left:0pt;margin-left:188.85pt;margin-top:165.65pt;height:40.95pt;width:102pt;z-index:1024;mso-width-relative:page;mso-height-relative:page;" fillcolor="#FFFFFF" filled="t" stroked="t" coordsize="21600,21600" arcsize="0.5" o:gfxdata="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8C4dF2QAAAAsBAAAPAAAAAAAAAAEAIAAAACIAAABk&#10;cnMvZG93bnJldi54bWxQSwECFAAUAAAACACHTuJA5IdqNAUCAAAKBAAADgAAAAAAAAABACAAAAAo&#10;AQAAZHJzL2Uyb0RvYy54bWxQSwUGAAAAAAYABgBZAQAAnwUAAAAA&#10;">
                <v:fill on="t" focussize="0,0"/>
                <v:stroke color="#000000" joinstyle="round"/>
                <v:imagedata o:title=""/>
                <o:lock v:ext="edit" aspectratio="f"/>
                <v:textbox>
                  <w:txbxContent>
                    <w:p>
                      <w:r>
                        <w:rPr>
                          <w:rFonts w:hint="eastAsia"/>
                        </w:rPr>
                        <w:t xml:space="preserve">发证 </w:t>
                      </w:r>
                      <w:r>
                        <w:drawing>
                          <wp:inline distT="0" distB="0" distL="114300" distR="114300">
                            <wp:extent cx="299085" cy="124460"/>
                            <wp:effectExtent l="0" t="0" r="5715" b="8890"/>
                            <wp:docPr id="2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
                                    <pic:cNvPicPr>
                                      <a:picLocks noChangeAspect="1"/>
                                    </pic:cNvPicPr>
                                  </pic:nvPicPr>
                                  <pic:blipFill>
                                    <a:blip r:embed="rId6"/>
                                    <a:stretch>
                                      <a:fillRect/>
                                    </a:stretch>
                                  </pic:blipFill>
                                  <pic:spPr>
                                    <a:xfrm>
                                      <a:off x="0" y="0"/>
                                      <a:ext cx="299085" cy="124460"/>
                                    </a:xfrm>
                                    <a:prstGeom prst="rect">
                                      <a:avLst/>
                                    </a:prstGeom>
                                    <a:noFill/>
                                    <a:ln>
                                      <a:noFill/>
                                    </a:ln>
                                  </pic:spPr>
                                </pic:pic>
                              </a:graphicData>
                            </a:graphic>
                          </wp:inline>
                        </w:drawing>
                      </w:r>
                      <w:r>
                        <w:rPr>
                          <w:rFonts w:hint="eastAsia"/>
                        </w:rPr>
                        <w:t>办结</w:t>
                      </w:r>
                    </w:p>
                  </w:txbxContent>
                </v:textbox>
              </v:roundrect>
            </w:pict>
          </mc:Fallback>
        </mc:AlternateContent>
      </w:r>
      <w:r>
        <w:rPr>
          <w:rFonts w:hint="eastAsia"/>
        </w:rPr>
        <w:tab/>
      </w:r>
      <w:r>
        <w:rPr>
          <w:lang w:val="zh-CN"/>
        </w:rPr>
        <mc:AlternateContent>
          <mc:Choice Requires="wps">
            <w:drawing>
              <wp:anchor distT="0" distB="0" distL="114300" distR="114300" simplePos="0" relativeHeight="1024" behindDoc="0" locked="0" layoutInCell="1" allowOverlap="1">
                <wp:simplePos x="0" y="0"/>
                <wp:positionH relativeFrom="column">
                  <wp:posOffset>3602990</wp:posOffset>
                </wp:positionH>
                <wp:positionV relativeFrom="paragraph">
                  <wp:posOffset>2656205</wp:posOffset>
                </wp:positionV>
                <wp:extent cx="2531745" cy="626110"/>
                <wp:effectExtent l="0" t="0" r="0" b="0"/>
                <wp:wrapNone/>
                <wp:docPr id="19" name="文本框 28"/>
                <wp:cNvGraphicFramePr/>
                <a:graphic xmlns:a="http://schemas.openxmlformats.org/drawingml/2006/main">
                  <a:graphicData uri="http://schemas.microsoft.com/office/word/2010/wordprocessingShape">
                    <wps:wsp>
                      <wps:cNvSpPr txBox="1"/>
                      <wps:spPr>
                        <a:xfrm>
                          <a:off x="0" y="0"/>
                          <a:ext cx="2531745" cy="626110"/>
                        </a:xfrm>
                        <a:prstGeom prst="rect">
                          <a:avLst/>
                        </a:prstGeom>
                        <a:noFill/>
                        <a:ln>
                          <a:noFill/>
                        </a:ln>
                      </wps:spPr>
                      <wps:txbx>
                        <w:txbxContent>
                          <w:p>
                            <w:pPr>
                              <w:snapToGrid w:val="0"/>
                              <w:rPr>
                                <w:rFonts w:ascii="黑体" w:hAnsi="黑体" w:eastAsia="黑体"/>
                                <w:szCs w:val="21"/>
                              </w:rPr>
                            </w:pPr>
                            <w:r>
                              <w:rPr>
                                <w:rFonts w:hint="eastAsia" w:ascii="黑体" w:hAnsi="黑体" w:eastAsia="黑体"/>
                                <w:szCs w:val="21"/>
                              </w:rPr>
                              <w:t>承办机构：新绛县退役军人事务局</w:t>
                            </w:r>
                          </w:p>
                          <w:p>
                            <w:pPr>
                              <w:snapToGrid w:val="0"/>
                              <w:rPr>
                                <w:rFonts w:ascii="黑体" w:hAnsi="黑体" w:eastAsia="黑体"/>
                                <w:szCs w:val="21"/>
                              </w:rPr>
                            </w:pPr>
                            <w:r>
                              <w:rPr>
                                <w:rFonts w:hint="eastAsia" w:ascii="黑体" w:hAnsi="黑体" w:eastAsia="黑体"/>
                                <w:szCs w:val="21"/>
                              </w:rPr>
                              <w:t>监督电话：0359-7521589</w:t>
                            </w:r>
                          </w:p>
                          <w:p>
                            <w:pPr>
                              <w:rPr>
                                <w:szCs w:val="21"/>
                              </w:rPr>
                            </w:pPr>
                          </w:p>
                        </w:txbxContent>
                      </wps:txbx>
                      <wps:bodyPr lIns="91439" rIns="91439" upright="1"/>
                    </wps:wsp>
                  </a:graphicData>
                </a:graphic>
              </wp:anchor>
            </w:drawing>
          </mc:Choice>
          <mc:Fallback>
            <w:pict>
              <v:shape id="文本框 28" o:spid="_x0000_s1026" o:spt="202" type="#_x0000_t202" style="position:absolute;left:0pt;margin-left:283.7pt;margin-top:209.15pt;height:49.3pt;width:199.35pt;z-index:1024;mso-width-relative:page;mso-height-relative:page;" filled="f" stroked="f" coordsize="21600,21600" o:gfxdata="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C5iJH02gAAAAsBAAAPAAAA&#10;AAAAAAEAIAAAACIAAABkcnMvZG93bnJldi54bWxQSwECFAAUAAAACACHTuJAmqXzuKEBAAAcAwAA&#10;DgAAAAAAAAABACAAAAApAQAAZHJzL2Uyb0RvYy54bWxQSwUGAAAAAAYABgBZAQAAPAUAAAAA&#10;">
                <v:fill on="f" focussize="0,0"/>
                <v:stroke on="f"/>
                <v:imagedata o:title=""/>
                <o:lock v:ext="edit" aspectratio="f"/>
                <v:textbox inset="7.19992125984252pt,1.27mm,7.19992125984252pt,1.27mm">
                  <w:txbxContent>
                    <w:p>
                      <w:pPr>
                        <w:snapToGrid w:val="0"/>
                        <w:rPr>
                          <w:rFonts w:ascii="黑体" w:hAnsi="黑体" w:eastAsia="黑体"/>
                          <w:szCs w:val="21"/>
                        </w:rPr>
                      </w:pPr>
                      <w:r>
                        <w:rPr>
                          <w:rFonts w:hint="eastAsia" w:ascii="黑体" w:hAnsi="黑体" w:eastAsia="黑体"/>
                          <w:szCs w:val="21"/>
                        </w:rPr>
                        <w:t>承办机构：新绛县退役军人事务局</w:t>
                      </w:r>
                    </w:p>
                    <w:p>
                      <w:pPr>
                        <w:snapToGrid w:val="0"/>
                        <w:rPr>
                          <w:rFonts w:ascii="黑体" w:hAnsi="黑体" w:eastAsia="黑体"/>
                          <w:szCs w:val="21"/>
                        </w:rPr>
                      </w:pPr>
                      <w:r>
                        <w:rPr>
                          <w:rFonts w:hint="eastAsia" w:ascii="黑体" w:hAnsi="黑体" w:eastAsia="黑体"/>
                          <w:szCs w:val="21"/>
                        </w:rPr>
                        <w:t>监督电话：0359-7521589</w:t>
                      </w:r>
                    </w:p>
                    <w:p>
                      <w:pPr>
                        <w:rPr>
                          <w:szCs w:val="21"/>
                        </w:rPr>
                      </w:pPr>
                    </w:p>
                  </w:txbxContent>
                </v:textbox>
              </v:shape>
            </w:pict>
          </mc:Fallback>
        </mc:AlternateContent>
      </w: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none" w:color="auto" w:sz="0" w:space="0"/>
        <w:left w:val="none" w:color="auto" w:sz="0" w:space="0"/>
        <w:bottom w:val="none" w:color="auto" w:sz="0" w:space="0"/>
        <w:right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919"/>
    <w:rsid w:val="001256CB"/>
    <w:rsid w:val="002B5E4F"/>
    <w:rsid w:val="002F2A59"/>
    <w:rsid w:val="00302653"/>
    <w:rsid w:val="003421CF"/>
    <w:rsid w:val="00356151"/>
    <w:rsid w:val="003872DC"/>
    <w:rsid w:val="0056002D"/>
    <w:rsid w:val="005800E6"/>
    <w:rsid w:val="005C3A50"/>
    <w:rsid w:val="0063781B"/>
    <w:rsid w:val="00661B20"/>
    <w:rsid w:val="006D510D"/>
    <w:rsid w:val="00756EC3"/>
    <w:rsid w:val="00773309"/>
    <w:rsid w:val="007D5A42"/>
    <w:rsid w:val="00820362"/>
    <w:rsid w:val="00896FD2"/>
    <w:rsid w:val="00973535"/>
    <w:rsid w:val="00AE3A75"/>
    <w:rsid w:val="00AF5729"/>
    <w:rsid w:val="00B24B1E"/>
    <w:rsid w:val="00BE6F66"/>
    <w:rsid w:val="00C23E34"/>
    <w:rsid w:val="00C568B8"/>
    <w:rsid w:val="00D822F1"/>
    <w:rsid w:val="00E20919"/>
    <w:rsid w:val="00E7381A"/>
    <w:rsid w:val="00F1513F"/>
    <w:rsid w:val="00FA41E3"/>
    <w:rsid w:val="02625F27"/>
    <w:rsid w:val="07A24959"/>
    <w:rsid w:val="0ADA5674"/>
    <w:rsid w:val="14B07A3F"/>
    <w:rsid w:val="264231A2"/>
    <w:rsid w:val="316919EA"/>
    <w:rsid w:val="42C0710C"/>
    <w:rsid w:val="4C435B73"/>
    <w:rsid w:val="4C9A2885"/>
    <w:rsid w:val="4D1F65F6"/>
    <w:rsid w:val="4F5C74F7"/>
    <w:rsid w:val="70503651"/>
    <w:rsid w:val="72306D0B"/>
    <w:rsid w:val="73635504"/>
    <w:rsid w:val="77D01D6C"/>
    <w:rsid w:val="79310CDC"/>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6">
    <w:name w:val="页脚 Char"/>
    <w:basedOn w:val="5"/>
    <w:link w:val="2"/>
    <w:semiHidden/>
    <w:qFormat/>
    <w:locked/>
    <w:uiPriority w:val="99"/>
    <w:rPr>
      <w:rFonts w:ascii="Calibri" w:hAnsi="Calibri" w:cs="黑体"/>
      <w:sz w:val="18"/>
      <w:szCs w:val="18"/>
    </w:rPr>
  </w:style>
  <w:style w:type="character" w:customStyle="1" w:styleId="7">
    <w:name w:val="页眉 Char"/>
    <w:basedOn w:val="5"/>
    <w:link w:val="3"/>
    <w:semiHidden/>
    <w:qFormat/>
    <w:locked/>
    <w:uiPriority w:val="99"/>
    <w:rPr>
      <w:rFonts w:ascii="Calibri" w:hAnsi="Calibri" w:cs="黑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17</Words>
  <Characters>98</Characters>
  <Lines>1</Lines>
  <Paragraphs>1</Paragraphs>
  <TotalTime>21</TotalTime>
  <ScaleCrop>false</ScaleCrop>
  <LinksUpToDate>false</LinksUpToDate>
  <CharactersWithSpaces>114</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2017-09-01T03:05:00Z</dcterms:created>
  <dc:creator>林</dc:creator>
  <cp:lastModifiedBy>HP</cp:lastModifiedBy>
  <cp:lastPrinted>2019-10-10T03:15:00Z</cp:lastPrinted>
  <dcterms:modified xsi:type="dcterms:W3CDTF">2019-10-10T05:52:51Z</dcterms:modified>
  <dc:title>行政许可—建设项目环境影响评价文件</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