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sz w:val="36"/>
          <w:szCs w:val="36"/>
        </w:rPr>
      </w:pPr>
      <w:r>
        <w:rPr>
          <w:rFonts w:hint="eastAsia" w:ascii="楷体" w:hAnsi="楷体" w:eastAsia="楷体" w:cs="楷体"/>
          <w:sz w:val="36"/>
          <w:szCs w:val="36"/>
          <w:lang w:eastAsia="zh-CN"/>
        </w:rPr>
        <w:t>行政确认类</w:t>
      </w: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-“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志愿者星级评定</w:t>
      </w: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”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2557145</wp:posOffset>
                </wp:positionH>
                <wp:positionV relativeFrom="paragraph">
                  <wp:posOffset>613410</wp:posOffset>
                </wp:positionV>
                <wp:extent cx="3176905" cy="943610"/>
                <wp:effectExtent l="4445" t="4445" r="19050" b="2349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6905" cy="943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</w:pBd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40" w:lineRule="auto"/>
                              <w:ind w:left="0" w:right="0"/>
                              <w:textAlignment w:val="auto"/>
                              <w:rPr>
                                <w:rFonts w:hint="eastAsia" w:ascii="����" w:hAnsi="����" w:cs="����" w:eastAsiaTheme="minorEastAsia"/>
                                <w:color w:val="333333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0"/>
                                <w:szCs w:val="20"/>
                              </w:rPr>
                              <w:t>申请参加评估的社会组织应当符合下列条件：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333333"/>
                                <w:sz w:val="20"/>
                                <w:szCs w:val="20"/>
                                <w:shd w:val="clear" w:fill="FFFFFF"/>
                              </w:rPr>
                              <w:t>志愿者需在全国志愿服务信息系统中进行实名注册登记、参与系统发布的志愿服务活动，并在系统中记录志愿服务时间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333333"/>
                                <w:sz w:val="20"/>
                                <w:szCs w:val="20"/>
                                <w:shd w:val="clear" w:fill="FFFFFF"/>
                                <w:lang w:eastAsia="zh-CN"/>
                              </w:rPr>
                              <w:t>。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4" o:spid="_x0000_s1026" o:spt="1" style="position:absolute;left:0pt;margin-left:201.35pt;margin-top:48.3pt;height:74.3pt;width:250.15pt;z-index:251654144;mso-width-relative:page;mso-height-relative:page;" fillcolor="#FFFFFF" filled="t" stroked="t" coordsize="21600,21600" o:gfxdata="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kGeeTZAAAACgEAAA8AAAAAAAAAAQAgAAAAIgAAAGRycy9kb3ducmV2LnhtbFBLAQIUABQA&#10;AAAIAIdO4kAprM3g7wEAAN4DAAAOAAAAAAAAAAEAIAAAACgBAABkcnMvZTJvRG9jLnhtbFBLBQYA&#10;AAAABgAGAFkBAACJBQAAAAA=&#10;">
                <v:fill on="t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</w:pBd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40" w:lineRule="auto"/>
                        <w:ind w:left="0" w:right="0"/>
                        <w:textAlignment w:val="auto"/>
                        <w:rPr>
                          <w:rFonts w:hint="eastAsia" w:ascii="����" w:hAnsi="����" w:cs="����" w:eastAsiaTheme="minorEastAsia"/>
                          <w:color w:val="333333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0"/>
                          <w:szCs w:val="20"/>
                        </w:rPr>
                        <w:t>申请参加评估的社会组织应当符合下列条件：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color w:val="333333"/>
                          <w:sz w:val="20"/>
                          <w:szCs w:val="20"/>
                          <w:shd w:val="clear" w:fill="FFFFFF"/>
                        </w:rPr>
                        <w:t>志愿者需在全国志愿服务信息系统中进行实名注册登记、参与系统发布的志愿服务活动，并在系统中记录志愿服务时间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color w:val="333333"/>
                          <w:sz w:val="20"/>
                          <w:szCs w:val="20"/>
                          <w:shd w:val="clear" w:fill="FFFFFF"/>
                          <w:lang w:eastAsia="zh-CN"/>
                        </w:rPr>
                        <w:t>。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2414270</wp:posOffset>
                </wp:positionH>
                <wp:positionV relativeFrom="paragraph">
                  <wp:posOffset>2891790</wp:posOffset>
                </wp:positionV>
                <wp:extent cx="3072130" cy="928370"/>
                <wp:effectExtent l="4445" t="5080" r="9525" b="1905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2130" cy="928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hd w:val="clear" w:color="auto" w:fill="FFFFFF"/>
                              <w:spacing w:line="360" w:lineRule="atLeast"/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、审核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志愿者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参加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评定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资格；</w:t>
                            </w:r>
                          </w:p>
                          <w:p>
                            <w:pPr>
                              <w:widowControl/>
                              <w:shd w:val="clear" w:color="auto" w:fill="FFFFFF"/>
                              <w:spacing w:line="360" w:lineRule="atLeast"/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、提出初步评估意见；</w:t>
                            </w:r>
                          </w:p>
                          <w:p>
                            <w:pPr>
                              <w:widowControl/>
                              <w:shd w:val="clear" w:color="auto" w:fill="FFFFFF"/>
                              <w:spacing w:line="360" w:lineRule="atLeast"/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、审核初步评估意见并确定评估等级。</w:t>
                            </w:r>
                          </w:p>
                          <w:p>
                            <w:pPr>
                              <w:rPr>
                                <w:rFonts w:ascii="宋体" w:cs="宋体"/>
                                <w:bCs/>
                                <w:kern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5" o:spid="_x0000_s1026" o:spt="1" style="position:absolute;left:0pt;margin-left:190.1pt;margin-top:227.7pt;height:73.1pt;width:241.9pt;z-index:251655168;mso-width-relative:page;mso-height-relative:page;" fillcolor="#FFFFFF" filled="t" stroked="t" coordsize="21600,21600" o:gfxdata="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7lCKPNkAAAALAQAADwAAAAAAAAABACAAAAAiAAAAZHJzL2Rvd25yZXYueG1sUEsBAhQAFAAA&#10;AAgAh07iQBUdhf7uAQAA3gMAAA4AAAAAAAAAAQAgAAAAKAEAAGRycy9lMm9Eb2MueG1sUEsFBgAA&#10;AAAGAAYAWQEAAIgFAAAAAA==&#10;">
                <v:fill on="t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shd w:val="clear" w:color="auto" w:fill="FFFFFF"/>
                        <w:spacing w:line="360" w:lineRule="atLeast"/>
                        <w:jc w:val="left"/>
                        <w:rPr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1</w:t>
                      </w:r>
                      <w:r>
                        <w:rPr>
                          <w:rFonts w:hint="eastAsia"/>
                          <w:szCs w:val="21"/>
                        </w:rPr>
                        <w:t>、审核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志愿者</w:t>
                      </w:r>
                      <w:r>
                        <w:rPr>
                          <w:rFonts w:hint="eastAsia"/>
                          <w:szCs w:val="21"/>
                        </w:rPr>
                        <w:t>参加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评定</w:t>
                      </w:r>
                      <w:r>
                        <w:rPr>
                          <w:rFonts w:hint="eastAsia"/>
                          <w:szCs w:val="21"/>
                        </w:rPr>
                        <w:t>资格；</w:t>
                      </w:r>
                    </w:p>
                    <w:p>
                      <w:pPr>
                        <w:widowControl/>
                        <w:shd w:val="clear" w:color="auto" w:fill="FFFFFF"/>
                        <w:spacing w:line="360" w:lineRule="atLeast"/>
                        <w:jc w:val="left"/>
                        <w:rPr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2</w:t>
                      </w:r>
                      <w:r>
                        <w:rPr>
                          <w:rFonts w:hint="eastAsia"/>
                          <w:szCs w:val="21"/>
                        </w:rPr>
                        <w:t>、提出初步评估意见；</w:t>
                      </w:r>
                    </w:p>
                    <w:p>
                      <w:pPr>
                        <w:widowControl/>
                        <w:shd w:val="clear" w:color="auto" w:fill="FFFFFF"/>
                        <w:spacing w:line="360" w:lineRule="atLeast"/>
                        <w:jc w:val="left"/>
                        <w:rPr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Cs w:val="21"/>
                        </w:rPr>
                        <w:t>、审核初步评估意见并确定评估等级。</w:t>
                      </w:r>
                    </w:p>
                    <w:p>
                      <w:pPr>
                        <w:rPr>
                          <w:rFonts w:ascii="宋体" w:cs="宋体"/>
                          <w:bCs/>
                          <w:kern w:val="0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1844040</wp:posOffset>
                </wp:positionH>
                <wp:positionV relativeFrom="paragraph">
                  <wp:posOffset>1022985</wp:posOffset>
                </wp:positionV>
                <wp:extent cx="688340" cy="7620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80000" flipV="1">
                          <a:off x="0" y="0"/>
                          <a:ext cx="688340" cy="7620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118" h="404">
                              <a:moveTo>
                                <a:pt x="0" y="404"/>
                              </a:moveTo>
                              <a:lnTo>
                                <a:pt x="1118" y="0"/>
                              </a:ln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直接连接符 9" o:spid="_x0000_s1026" o:spt="100" style="position:absolute;left:0pt;flip:y;margin-left:145.2pt;margin-top:80.55pt;height:6pt;width:54.2pt;rotation:458752f;z-index:251659264;mso-width-relative:page;mso-height-relative:page;" filled="f" stroked="t" coordsize="1118,404" o:gfxdata="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/NY852AAAAAsBAAAPAAAAAAAAAAEAIAAAACIAAABkcnMvZG93bnJldi54bWxQSwECFAAUAAAA&#10;CACHTuJA5UJR5ScCAABaBAAADgAAAAAAAAABACAAAAAnAQAAZHJzL2Uyb0RvYy54bWxQSwUGAAAA&#10;AAYABgBZAQAAwAUAAAAA&#10;" path="m0,404l1118,0e">
                <v:fill on="f" focussize="0,0"/>
                <v:stroke weight="0.5pt"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2440305</wp:posOffset>
                </wp:positionH>
                <wp:positionV relativeFrom="paragraph">
                  <wp:posOffset>5466715</wp:posOffset>
                </wp:positionV>
                <wp:extent cx="2640965" cy="509270"/>
                <wp:effectExtent l="4445" t="4445" r="21590" b="196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0965" cy="50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keepNext w:val="0"/>
                              <w:keepLines w:val="0"/>
                              <w:widowControl/>
                              <w:suppressLineNumbers w:val="0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</w:pBdr>
                              <w:spacing w:before="0" w:beforeAutospacing="0" w:after="0" w:afterAutospacing="0" w:line="480" w:lineRule="auto"/>
                              <w:ind w:left="0" w:right="0"/>
                              <w:rPr>
                                <w:rFonts w:hint="eastAsia" w:asciiTheme="minorEastAsia" w:hAnsiTheme="minorEastAsia" w:eastAsiaTheme="minorEastAsia" w:cstheme="minorEastAsia"/>
                                <w:color w:val="333333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1"/>
                                <w:szCs w:val="21"/>
                              </w:rPr>
                              <w:t>确认并公告，颁发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333333"/>
                                <w:sz w:val="21"/>
                                <w:szCs w:val="21"/>
                                <w:shd w:val="clear" w:fill="FFFFFF"/>
                              </w:rPr>
                              <w:t>统一发放星级牌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6" o:spid="_x0000_s1026" o:spt="1" style="position:absolute;left:0pt;margin-left:192.15pt;margin-top:430.45pt;height:40.1pt;width:207.95pt;z-index:251656192;mso-width-relative:page;mso-height-relative:page;" fillcolor="#FFFFFF" filled="t" stroked="t" coordsize="21600,21600" o:gfxdata="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vl5j52QAAAAsBAAAPAAAAAAAAAAEAIAAAACIAAABkcnMvZG93bnJldi54bWxQSwECFAAUAAAA&#10;CACHTuJAAtQzCu0BAADeAwAADgAAAAAAAAABACAAAAAoAQAAZHJzL2Uyb0RvYy54bWxQSwUGAAAA&#10;AAYABgBZAQAAhwUAAAAA&#10;">
                <v:fill on="t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keepNext w:val="0"/>
                        <w:keepLines w:val="0"/>
                        <w:widowControl/>
                        <w:suppressLineNumbers w:val="0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</w:pBdr>
                        <w:spacing w:before="0" w:beforeAutospacing="0" w:after="0" w:afterAutospacing="0" w:line="480" w:lineRule="auto"/>
                        <w:ind w:left="0" w:right="0"/>
                        <w:rPr>
                          <w:rFonts w:hint="eastAsia" w:asciiTheme="minorEastAsia" w:hAnsiTheme="minorEastAsia" w:eastAsiaTheme="minorEastAsia" w:cstheme="minorEastAsia"/>
                          <w:color w:val="333333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1"/>
                          <w:szCs w:val="21"/>
                        </w:rPr>
                        <w:t>确认并公告，颁发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color w:val="333333"/>
                          <w:sz w:val="21"/>
                          <w:szCs w:val="21"/>
                          <w:shd w:val="clear" w:fill="FFFFFF"/>
                        </w:rPr>
                        <w:t>统一发放星级牌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</w:p>
                    <w:p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1831975</wp:posOffset>
                </wp:positionH>
                <wp:positionV relativeFrom="paragraph">
                  <wp:posOffset>3401060</wp:posOffset>
                </wp:positionV>
                <wp:extent cx="582295" cy="6985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295" cy="698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4.25pt;margin-top:267.8pt;height:0.55pt;width:45.85pt;z-index:251660288;mso-width-relative:page;mso-height-relative:page;" filled="f" stroked="t" coordsize="21600,21600" o:gfxdata="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V1JZl1wAAAAsBAAAPAAAA&#10;AAAAAAEAIAAAACIAAABkcnMvZG93bnJldi54bWxQSwECFAAUAAAACACHTuJAuXvSEN0BAACaAwAA&#10;DgAAAAAAAAABACAAAAAmAQAAZHJzL2Uyb0RvYy54bWxQSwUGAAAAAAYABgBZAQAAdQUAAAAA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116840</wp:posOffset>
                </wp:positionH>
                <wp:positionV relativeFrom="paragraph">
                  <wp:posOffset>5125085</wp:posOffset>
                </wp:positionV>
                <wp:extent cx="1714500" cy="1188720"/>
                <wp:effectExtent l="4445" t="5080" r="14605" b="63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b w:val="0"/>
                                <w:bCs w:val="0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2"/>
                                <w:szCs w:val="22"/>
                                <w:lang w:eastAsia="zh-CN"/>
                              </w:rPr>
                              <w:t>社会公示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  <w:t>县民政局基政股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工作时限：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个工作日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9.2pt;margin-top:403.55pt;height:93.6pt;width:135pt;z-index:251652096;mso-width-relative:page;mso-height-relative:page;" fillcolor="#FFFFFF" filled="t" stroked="t" coordsize="21600,21600" o:gfxdata="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zhf8TXAAAACgEAAA8AAAAAAAAAAQAgAAAAIgAAAGRycy9kb3ducmV2LnhtbFBLAQIUABQAAAAI&#10;AIdO4kDWaJlw7gEAAN8DAAAOAAAAAAAAAAEAIAAAACYBAABkcnMvZTJvRG9jLnhtbFBLBQYAAAAA&#10;BgAGAFkBAACGBQAAAAA=&#10;">
                <v:fill on="t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2"/>
                          <w:szCs w:val="22"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eastAsia="宋体"/>
                          <w:b w:val="0"/>
                          <w:bCs w:val="0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2"/>
                          <w:szCs w:val="22"/>
                          <w:lang w:eastAsia="zh-CN"/>
                        </w:rPr>
                        <w:t>社会公示</w:t>
                      </w:r>
                    </w:p>
                    <w:p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（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  <w:t>县民政局基政股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）</w:t>
                      </w:r>
                    </w:p>
                    <w:p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工作时限：</w:t>
                      </w:r>
                      <w:r>
                        <w:rPr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个工作日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114935</wp:posOffset>
                </wp:positionH>
                <wp:positionV relativeFrom="paragraph">
                  <wp:posOffset>2806700</wp:posOffset>
                </wp:positionV>
                <wp:extent cx="1714500" cy="1188720"/>
                <wp:effectExtent l="4445" t="5080" r="14605" b="635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b w:val="0"/>
                                <w:bCs w:val="0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2"/>
                                <w:szCs w:val="22"/>
                                <w:lang w:eastAsia="zh-CN"/>
                              </w:rPr>
                              <w:t>组织认定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  <w:t>县民政局基政股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工作时限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个工作日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3" o:spid="_x0000_s1026" o:spt="1" style="position:absolute;left:0pt;margin-left:9.05pt;margin-top:221pt;height:93.6pt;width:135pt;z-index:251653120;mso-width-relative:page;mso-height-relative:page;" fillcolor="#FFFFFF" filled="t" stroked="t" coordsize="21600,21600" o:gfxdata="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jzKWbXAAAACgEAAA8AAAAAAAAAAQAgAAAAIgAAAGRycy9kb3ducmV2LnhtbFBLAQIUABQAAAAI&#10;AIdO4kCmxlp37gEAAN8DAAAOAAAAAAAAAAEAIAAAACYBAABkcnMvZTJvRG9jLnhtbFBLBQYAAAAA&#10;BgAGAFkBAACGBQAAAAA=&#10;">
                <v:fill on="t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2"/>
                          <w:szCs w:val="22"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eastAsia="宋体"/>
                          <w:b w:val="0"/>
                          <w:bCs w:val="0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2"/>
                          <w:szCs w:val="22"/>
                          <w:lang w:eastAsia="zh-CN"/>
                        </w:rPr>
                        <w:t>组织认定</w:t>
                      </w:r>
                    </w:p>
                    <w:p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（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  <w:t>县民政局基政股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）</w:t>
                      </w:r>
                    </w:p>
                    <w:p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工作时限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20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个工作日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521335</wp:posOffset>
                </wp:positionV>
                <wp:extent cx="1714500" cy="1188720"/>
                <wp:effectExtent l="4445" t="5080" r="14605" b="63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 w:val="0"/>
                                <w:bCs w:val="0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2"/>
                                <w:szCs w:val="22"/>
                                <w:lang w:eastAsia="zh-CN"/>
                              </w:rPr>
                              <w:t>个人申请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eastAsia="zh-CN"/>
                              </w:rPr>
                              <w:t>县民政局基政股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工作时限：即办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1" o:spid="_x0000_s1026" o:spt="1" style="position:absolute;left:0pt;margin-left:8.6pt;margin-top:41.05pt;height:93.6pt;width:135pt;z-index:251651072;mso-width-relative:page;mso-height-relative:page;" fillcolor="#FFFFFF" filled="t" stroked="t" coordsize="21600,21600" o:gfxdata="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59Qw+dcAAAAJAQAADwAAAAAAAAABACAAAAAiAAAAZHJzL2Rvd25yZXYueG1sUEsBAhQAFAAAAAgA&#10;h07iQEaa3XjtAQAA3wMAAA4AAAAAAAAAAQAgAAAAJgEAAGRycy9lMm9Eb2MueG1sUEsFBgAAAAAG&#10;AAYAWQEAAIUFAAAAAA==&#10;">
                <v:fill on="t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2"/>
                          <w:szCs w:val="22"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 w:val="0"/>
                          <w:bCs w:val="0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2"/>
                          <w:szCs w:val="22"/>
                          <w:lang w:eastAsia="zh-CN"/>
                        </w:rPr>
                        <w:t>个人申请</w:t>
                      </w:r>
                    </w:p>
                    <w:p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（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eastAsia="zh-CN"/>
                        </w:rPr>
                        <w:t>县民政局基政股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）</w:t>
                      </w:r>
                    </w:p>
                    <w:p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工作时限：即办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1831340</wp:posOffset>
                </wp:positionH>
                <wp:positionV relativeFrom="paragraph">
                  <wp:posOffset>5719445</wp:posOffset>
                </wp:positionV>
                <wp:extent cx="608965" cy="1905"/>
                <wp:effectExtent l="0" t="0" r="0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965" cy="190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4.2pt;margin-top:450.35pt;height:0.15pt;width:47.95pt;z-index:251661312;mso-width-relative:page;mso-height-relative:page;" filled="f" stroked="t" coordsize="21600,21600" o:gfxdata="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JwDo1bXAAAACwEAAA8AAAAA&#10;AAAAAQAgAAAAIgAAAGRycy9kb3ducmV2LnhtbFBLAQIUABQAAAAIAIdO4kD6M/8y3AEAAJoDAAAO&#10;AAAAAAAAAAEAIAAAACYBAABkcnMvZTJvRG9jLnhtbFBLBQYAAAAABgAGAFkBAAB0BQAAAAA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972185</wp:posOffset>
                </wp:positionH>
                <wp:positionV relativeFrom="paragraph">
                  <wp:posOffset>3995420</wp:posOffset>
                </wp:positionV>
                <wp:extent cx="1905" cy="1129665"/>
                <wp:effectExtent l="47625" t="0" r="64770" b="1333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112966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6.55pt;margin-top:314.6pt;height:88.95pt;width:0.15pt;z-index:251658240;mso-width-relative:page;mso-height-relative:page;" filled="f" stroked="t" coordsize="21600,21600" o:gfxdata="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a&#10;b3802gAAAAsBAAAPAAAAAAAAAAEAIAAAACIAAABkcnMvZG93bnJldi54bWxQSwECFAAUAAAACACH&#10;TuJAzXumROkBAACiAwAADgAAAAAAAAABACAAAAApAQAAZHJzL2Uyb0RvYy54bWxQSwUGAAAAAAYA&#10;BgBZAQAAhAUAAAAA&#10;">
                <v:fill on="f" focussize="0,0"/>
                <v:stroke weight="0.5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966470</wp:posOffset>
                </wp:positionH>
                <wp:positionV relativeFrom="paragraph">
                  <wp:posOffset>1710055</wp:posOffset>
                </wp:positionV>
                <wp:extent cx="5715" cy="1096645"/>
                <wp:effectExtent l="43815" t="0" r="64770" b="825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109664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6.1pt;margin-top:134.65pt;height:86.35pt;width:0.45pt;z-index:251657216;mso-width-relative:page;mso-height-relative:page;" filled="f" stroked="t" coordsize="21600,21600" o:gfxdata="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6&#10;XGlg2gAAAAsBAAAPAAAAAAAAAAEAIAAAACIAAABkcnMvZG93bnJldi54bWxQSwECFAAUAAAACACH&#10;TuJA7rNoTukBAACiAwAADgAAAAAAAAABACAAAAApAQAAZHJzL2Uyb0RvYy54bWxQSwUGAAAAAAYA&#10;BgBZAQAAhAUAAAAA&#10;">
                <v:fill on="f" focussize="0,0"/>
                <v:stroke weight="0.5pt"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bookmarkStart w:id="0" w:name="_GoBack"/>
    </w:p>
    <w:p>
      <w:pPr>
        <w:bidi w:val="0"/>
        <w:rPr>
          <w:lang w:val="en-US" w:eastAsia="zh-CN"/>
        </w:rPr>
      </w:pPr>
    </w:p>
    <w:p>
      <w:pPr>
        <w:snapToGrid w:val="0"/>
        <w:jc w:val="right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基层政权和社区治理股</w:t>
      </w:r>
    </w:p>
    <w:p>
      <w:pPr>
        <w:snapToGrid w:val="0"/>
        <w:jc w:val="center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</w:t>
      </w: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 xml:space="preserve">7525462 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</w:t>
      </w: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7523380</w:t>
      </w:r>
    </w:p>
    <w:bookmarkEnd w:id="0"/>
    <w:p>
      <w:pPr>
        <w:tabs>
          <w:tab w:val="left" w:pos="4719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E18"/>
    <w:rsid w:val="000A4779"/>
    <w:rsid w:val="00106521"/>
    <w:rsid w:val="002275CC"/>
    <w:rsid w:val="00290BF7"/>
    <w:rsid w:val="0046267C"/>
    <w:rsid w:val="0058122C"/>
    <w:rsid w:val="006D5233"/>
    <w:rsid w:val="006F0CC2"/>
    <w:rsid w:val="009344AC"/>
    <w:rsid w:val="00B66372"/>
    <w:rsid w:val="00CB049C"/>
    <w:rsid w:val="00CF73F7"/>
    <w:rsid w:val="00ED2E18"/>
    <w:rsid w:val="00EF702F"/>
    <w:rsid w:val="00F1016E"/>
    <w:rsid w:val="073B7A3D"/>
    <w:rsid w:val="1A864172"/>
    <w:rsid w:val="24976D32"/>
    <w:rsid w:val="35DB33FC"/>
    <w:rsid w:val="44AB4F09"/>
    <w:rsid w:val="66533396"/>
    <w:rsid w:val="773C7ADA"/>
    <w:rsid w:val="7BAC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qFormat="1"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locked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semiHidden/>
    <w:unhideWhenUsed/>
    <w:qFormat/>
    <w:lock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semiHidden/>
    <w:unhideWhenUsed/>
    <w:qFormat/>
    <w:locked/>
    <w:uiPriority w:val="99"/>
    <w:rPr>
      <w:color w:val="800080"/>
      <w:u w:val="none"/>
    </w:rPr>
  </w:style>
  <w:style w:type="character" w:styleId="9">
    <w:name w:val="Hyperlink"/>
    <w:basedOn w:val="7"/>
    <w:semiHidden/>
    <w:unhideWhenUsed/>
    <w:locked/>
    <w:uiPriority w:val="99"/>
    <w:rPr>
      <w:color w:val="0000FF"/>
      <w:u w:val="none"/>
    </w:rPr>
  </w:style>
  <w:style w:type="character" w:customStyle="1" w:styleId="10">
    <w:name w:val="Footer Char"/>
    <w:basedOn w:val="7"/>
    <w:link w:val="3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11">
    <w:name w:val="Header Char"/>
    <w:basedOn w:val="7"/>
    <w:link w:val="4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12">
    <w:name w:val="Balloon Text Char"/>
    <w:basedOn w:val="7"/>
    <w:link w:val="2"/>
    <w:semiHidden/>
    <w:uiPriority w:val="99"/>
    <w:rPr>
      <w:rFonts w:ascii="Calibri" w:hAnsi="Calibri" w:cs="黑体"/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4</Words>
  <Characters>27</Characters>
  <Lines>0</Lines>
  <Paragraphs>0</Paragraphs>
  <TotalTime>5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Administrator</cp:lastModifiedBy>
  <cp:lastPrinted>2017-10-13T02:34:00Z</cp:lastPrinted>
  <dcterms:modified xsi:type="dcterms:W3CDTF">2019-06-11T06:45:24Z</dcterms:modified>
  <dc:title>行政许可—建设项目环境影响评价文件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