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公开招用协管员考试考生</w:t>
      </w: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jc w:val="center"/>
        <w:rPr>
          <w:rFonts w:hint="eastAsia" w:ascii="黑体" w:hAnsi="黑体" w:eastAsia="黑体" w:cs="黑体"/>
          <w:bCs/>
          <w:sz w:val="13"/>
          <w:szCs w:val="13"/>
          <w:lang w:eastAsia="zh-CN"/>
        </w:rPr>
      </w:pP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3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10月11日至月24日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840" w:firstLineChars="300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2082"/>
    <w:rsid w:val="06952082"/>
    <w:rsid w:val="14CF5D2B"/>
    <w:rsid w:val="16323145"/>
    <w:rsid w:val="2A192FA6"/>
    <w:rsid w:val="4B706383"/>
    <w:rsid w:val="54B87C4F"/>
    <w:rsid w:val="58575F20"/>
    <w:rsid w:val="5B7116B4"/>
    <w:rsid w:val="7D947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2021-09-29T01:08:00Z</dcterms:created>
  <dc:creator>大海</dc:creator>
  <cp:lastModifiedBy>沙皮狗的忧伤</cp:lastModifiedBy>
  <dcterms:modified xsi:type="dcterms:W3CDTF">2021-10-14T09:50:27Z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5C98661C00324E31BEBF35CD64A11C30</vt:lpwstr>
  </property>
</Properties>
</file>