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both"/>
        <w:rPr>
          <w:rFonts w:hint="default" w:eastAsiaTheme="minorEastAsia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color w:val="auto"/>
          <w:sz w:val="36"/>
          <w:szCs w:val="36"/>
          <w:lang w:val="en-US" w:eastAsia="zh-CN"/>
        </w:rPr>
        <w:t>附件1</w:t>
      </w:r>
    </w:p>
    <w:p>
      <w:pPr>
        <w:shd w:val="clear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本次检验项目</w:t>
      </w:r>
    </w:p>
    <w:p>
      <w:pPr>
        <w:shd w:val="clear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一、乳制品</w:t>
      </w:r>
    </w:p>
    <w:p>
      <w:pPr>
        <w:shd w:val="clear"/>
        <w:ind w:firstLine="640" w:firstLineChars="200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（一）抽检依据</w:t>
      </w:r>
    </w:p>
    <w:p>
      <w:pPr>
        <w:shd w:val="clear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抽检依据是《食品安全国家标准 灭菌乳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（GB 25190-2010）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食品安全国家标准 发酵乳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19302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）、《食品安全国家标准 巴氏杀菌乳》（GB 19645 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等标准及产品明示标准和指标的要求。</w:t>
      </w:r>
    </w:p>
    <w:p>
      <w:pPr>
        <w:numPr>
          <w:ilvl w:val="0"/>
          <w:numId w:val="1"/>
        </w:numPr>
        <w:shd w:val="clear"/>
        <w:ind w:left="420" w:leftChars="200" w:firstLine="320" w:firstLineChars="100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检验项目</w:t>
      </w:r>
    </w:p>
    <w:p>
      <w:pPr>
        <w:numPr>
          <w:numId w:val="0"/>
        </w:numPr>
        <w:shd w:val="clear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1.调制乳检验项目为蛋白质,三聚氰胺,菌落总数,大肠菌群</w:t>
      </w:r>
    </w:p>
    <w:p>
      <w:pPr>
        <w:numPr>
          <w:numId w:val="0"/>
        </w:numPr>
        <w:shd w:val="clear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2.发酵乳检验项目为脂肪,蛋白质,酸度,三聚氰胺,大肠菌群,酵母,霉菌,金黄色葡萄球菌,沙门氏菌</w:t>
      </w:r>
    </w:p>
    <w:p>
      <w:pPr>
        <w:numPr>
          <w:numId w:val="0"/>
        </w:numPr>
        <w:shd w:val="clear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3.灭菌乳检验项目为蛋白质,三聚氰胺,菌落总数,大肠菌群</w:t>
      </w:r>
    </w:p>
    <w:p>
      <w:pPr>
        <w:numPr>
          <w:numId w:val="0"/>
        </w:numPr>
        <w:shd w:val="clear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4.全脂乳粉、脱脂乳粉、部分脱脂乳粉、调制乳粉检验项目为蛋白质,三聚氰胺,菌落总数,大肠菌群</w:t>
      </w:r>
    </w:p>
    <w:p>
      <w:pPr>
        <w:numPr>
          <w:numId w:val="0"/>
        </w:numPr>
        <w:shd w:val="clear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二、保健食品</w:t>
      </w:r>
    </w:p>
    <w:p>
      <w:pPr>
        <w:numPr>
          <w:numId w:val="0"/>
        </w:numPr>
        <w:shd w:val="clear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抽检依据是GB 16740《食品安全国家标准 保健食品》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等标准及产品明示标准和指标的要求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numPr>
          <w:numId w:val="0"/>
        </w:numPr>
        <w:ind w:leftChars="0" w:firstLine="640" w:firstLineChars="200"/>
        <w:jc w:val="both"/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（二）检验项目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保健食品检验项目为那莫西地那非,红地那非,豪莫西地那非,伐地那非,羟基豪莫西地那非,他达拉非,西地那非,那红地那非,铅(以Pb 计),总砷(以As 计),伪伐地那非,氨基他达拉非,硫代艾地那非。</w:t>
      </w:r>
    </w:p>
    <w:p>
      <w:pPr>
        <w:widowControl w:val="0"/>
        <w:numPr>
          <w:numId w:val="0"/>
        </w:numPr>
        <w:shd w:val="clear"/>
        <w:ind w:leftChars="0"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三、饼干</w:t>
      </w:r>
    </w:p>
    <w:p>
      <w:pPr>
        <w:numPr>
          <w:numId w:val="0"/>
        </w:numPr>
        <w:shd w:val="clear"/>
        <w:ind w:firstLine="640" w:firstLineChars="200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（一）抽检依据</w:t>
      </w:r>
    </w:p>
    <w:p>
      <w:pPr>
        <w:numPr>
          <w:numId w:val="0"/>
        </w:numPr>
        <w:shd w:val="clear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抽检依据是GB 2760 《食品安全国家标准 食品添加剂使用标准》、GB 4789.2《食品安全国家标准 食品微生物学检验 菌落总数测定》、GB 5009.28《食品安全国家标准 食品中苯甲酸、山梨酸和糖精钠的测定》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等标准及产品明示标准和指标的要求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hd w:val="clear"/>
        <w:ind w:left="420" w:leftChars="200" w:firstLine="320" w:firstLineChars="100"/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检验项目</w:t>
      </w:r>
    </w:p>
    <w:p>
      <w:pPr>
        <w:numPr>
          <w:numId w:val="0"/>
        </w:numPr>
        <w:shd w:val="clear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1.饼干检验项目为酸价,过氧化值(以脂肪计),苯甲酸及其钠盐(以苯甲酸计),山梨酸及其钾盐(以山梨酸计),铝的残留量(干样品，以Al 计),脱氢乙酸及其钠盐,甜蜜素,菌落总数,大肠菌群,霉菌。</w:t>
      </w:r>
    </w:p>
    <w:p>
      <w:pPr>
        <w:numPr>
          <w:ilvl w:val="0"/>
          <w:numId w:val="0"/>
        </w:numPr>
        <w:shd w:val="clear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四、餐饮食品</w:t>
      </w:r>
    </w:p>
    <w:p>
      <w:pPr>
        <w:numPr>
          <w:ilvl w:val="0"/>
          <w:numId w:val="0"/>
        </w:numPr>
        <w:shd w:val="clear"/>
        <w:ind w:firstLine="640" w:firstLineChars="200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（一）抽检依据</w:t>
      </w:r>
    </w:p>
    <w:p>
      <w:pPr>
        <w:widowControl w:val="0"/>
        <w:numPr>
          <w:ilvl w:val="0"/>
          <w:numId w:val="0"/>
        </w:numPr>
        <w:shd w:val="clear"/>
        <w:ind w:leftChars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抽检依据是 GB 2762 《食品安全国家标准 食品中污染物限量》、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GB 5009.28《食品安全国家标准 食品中苯甲酸、山梨酸和糖精钠的测定》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等标准及产品明示标准和指标的要求。</w:t>
      </w:r>
    </w:p>
    <w:p>
      <w:pPr>
        <w:widowControl w:val="0"/>
        <w:numPr>
          <w:ilvl w:val="0"/>
          <w:numId w:val="0"/>
        </w:numPr>
        <w:shd w:val="clear"/>
        <w:ind w:leftChars="0" w:firstLine="640" w:firstLineChars="200"/>
        <w:jc w:val="both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（二）检验项目</w:t>
      </w:r>
    </w:p>
    <w:p>
      <w:pPr>
        <w:widowControl w:val="0"/>
        <w:numPr>
          <w:ilvl w:val="0"/>
          <w:numId w:val="0"/>
        </w:numPr>
        <w:shd w:val="clear"/>
        <w:ind w:leftChars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1.油炸面制品(自制)检验项目为铝的残留量(干样品，以Al 计)</w:t>
      </w:r>
    </w:p>
    <w:p>
      <w:pPr>
        <w:widowControl w:val="0"/>
        <w:numPr>
          <w:ilvl w:val="0"/>
          <w:numId w:val="0"/>
        </w:numPr>
        <w:shd w:val="clear"/>
        <w:ind w:leftChars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2.发酵面制品(自制)检验项目为苯甲酸及其钠盐(以苯甲酸计),山梨酸及其钾盐(以山梨酸计),糖精钠(以糖精计)</w:t>
      </w:r>
    </w:p>
    <w:p>
      <w:pPr>
        <w:widowControl w:val="0"/>
        <w:numPr>
          <w:ilvl w:val="0"/>
          <w:numId w:val="0"/>
        </w:numPr>
        <w:shd w:val="clear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3.肉冻、皮冻(自制)检验项目为铬(以 Cr 计)</w:t>
      </w:r>
    </w:p>
    <w:p>
      <w:pPr>
        <w:widowControl w:val="0"/>
        <w:numPr>
          <w:ilvl w:val="0"/>
          <w:numId w:val="0"/>
        </w:numPr>
        <w:shd w:val="clear"/>
        <w:ind w:leftChars="0"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五、炒货食品及坚果制品</w:t>
      </w:r>
    </w:p>
    <w:p>
      <w:pPr>
        <w:widowControl w:val="0"/>
        <w:numPr>
          <w:ilvl w:val="0"/>
          <w:numId w:val="0"/>
        </w:numPr>
        <w:shd w:val="clear"/>
        <w:ind w:leftChars="0" w:firstLine="640" w:firstLineChars="200"/>
        <w:jc w:val="both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（一）抽检依据</w:t>
      </w:r>
    </w:p>
    <w:p>
      <w:pPr>
        <w:widowControl w:val="0"/>
        <w:numPr>
          <w:ilvl w:val="0"/>
          <w:numId w:val="0"/>
        </w:numPr>
        <w:shd w:val="clear"/>
        <w:ind w:leftChars="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抽检依据是 GB 2760 《食品安全国家标准 食品添加剂使用标准》、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GB 5009.28《食品安全国家标准 食品中苯甲酸、山梨酸和糖精钠的测定》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等标准及产品明示标准和指标的要求。   </w:t>
      </w:r>
    </w:p>
    <w:p>
      <w:pPr>
        <w:widowControl w:val="0"/>
        <w:numPr>
          <w:ilvl w:val="0"/>
          <w:numId w:val="0"/>
        </w:numPr>
        <w:shd w:val="clear"/>
        <w:ind w:leftChars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（二）检验项目</w:t>
      </w:r>
    </w:p>
    <w:p>
      <w:pPr>
        <w:widowControl w:val="0"/>
        <w:numPr>
          <w:ilvl w:val="0"/>
          <w:numId w:val="0"/>
        </w:numPr>
        <w:shd w:val="clear"/>
        <w:ind w:leftChars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1.开心果、杏仁、扁桃仁、松仁、瓜子检验项目为过氧化值(以脂肪计),铅(以Pb 计),黄曲霉毒素B1,糖精钠(以糖精计),甜蜜素,酸价</w:t>
      </w:r>
    </w:p>
    <w:p>
      <w:pPr>
        <w:widowControl w:val="0"/>
        <w:numPr>
          <w:ilvl w:val="0"/>
          <w:numId w:val="0"/>
        </w:numPr>
        <w:shd w:val="clear"/>
        <w:ind w:leftChars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2.其他炒货食品及坚果制品检验项目为酸价,过氧化值(以脂肪计),铅(以Pb 计),黄曲霉毒素B1,糖精钠(以糖精计),甜蜜素</w:t>
      </w:r>
    </w:p>
    <w:p>
      <w:pPr>
        <w:widowControl w:val="0"/>
        <w:numPr>
          <w:ilvl w:val="0"/>
          <w:numId w:val="0"/>
        </w:numPr>
        <w:shd w:val="clear"/>
        <w:ind w:leftChars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六、蛋制品</w:t>
      </w:r>
    </w:p>
    <w:p>
      <w:pPr>
        <w:widowControl w:val="0"/>
        <w:numPr>
          <w:ilvl w:val="0"/>
          <w:numId w:val="0"/>
        </w:numPr>
        <w:shd w:val="clear"/>
        <w:ind w:leftChars="0" w:firstLine="640" w:firstLineChars="200"/>
        <w:jc w:val="both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(一)抽检依据</w:t>
      </w:r>
    </w:p>
    <w:p>
      <w:pPr>
        <w:widowControl w:val="0"/>
        <w:numPr>
          <w:ilvl w:val="0"/>
          <w:numId w:val="0"/>
        </w:numPr>
        <w:shd w:val="clear"/>
        <w:ind w:leftChars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抽检依据是GB 2762-2017《食品安全国家标准 食品中污染物限量》，GB 2760-2014《食品安全国家标准 食品添加剂使用标准》、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GB 5009.28《食品安全国家标准 食品中苯甲酸、山梨酸和糖精钠的测定》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等标准及产品明示标准和指标的要求。</w:t>
      </w:r>
    </w:p>
    <w:p>
      <w:pPr>
        <w:widowControl w:val="0"/>
        <w:numPr>
          <w:ilvl w:val="0"/>
          <w:numId w:val="0"/>
        </w:numPr>
        <w:shd w:val="clear"/>
        <w:ind w:leftChars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（二）检验项目</w:t>
      </w:r>
    </w:p>
    <w:p>
      <w:pPr>
        <w:widowControl w:val="0"/>
        <w:numPr>
          <w:numId w:val="0"/>
        </w:numPr>
        <w:shd w:val="clear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1.再制蛋检验项目为铅(以Pb 计),苯甲酸及其钠盐(以苯甲酸计),山梨酸及其钾盐(以山梨酸计),菌落总数,大肠菌群,沙门氏菌</w:t>
      </w:r>
    </w:p>
    <w:p>
      <w:pPr>
        <w:widowControl w:val="0"/>
        <w:numPr>
          <w:numId w:val="0"/>
        </w:numPr>
        <w:shd w:val="clear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2.其他类检验项目为铅(以Pb 计),苯甲酸及其钠盐(以苯甲酸计),山梨酸及其钾盐(以山梨酸计)</w:t>
      </w:r>
    </w:p>
    <w:p>
      <w:pPr>
        <w:widowControl w:val="0"/>
        <w:numPr>
          <w:numId w:val="0"/>
        </w:numPr>
        <w:shd w:val="clear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七、淀粉及淀粉制品</w:t>
      </w:r>
    </w:p>
    <w:p>
      <w:pPr>
        <w:widowControl w:val="0"/>
        <w:numPr>
          <w:numId w:val="0"/>
        </w:numPr>
        <w:shd w:val="clear"/>
        <w:ind w:firstLine="640" w:firstLineChars="200"/>
        <w:jc w:val="both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（一）抽检依据</w:t>
      </w:r>
    </w:p>
    <w:p>
      <w:pPr>
        <w:widowControl w:val="0"/>
        <w:numPr>
          <w:ilvl w:val="0"/>
          <w:numId w:val="0"/>
        </w:numPr>
        <w:shd w:val="clear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抽检依据是 GB 5009.28 《食品安全国家标准 食品中苯甲酸、山梨酸和糖精钠的测定》、GB 5009.12 《食品安全国家标准 食品中铅的测定》等标准及产品明示标准和指标的要求。</w:t>
      </w:r>
    </w:p>
    <w:p>
      <w:pPr>
        <w:widowControl w:val="0"/>
        <w:numPr>
          <w:numId w:val="0"/>
        </w:numPr>
        <w:shd w:val="clear"/>
        <w:ind w:leftChars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（二）检验项目</w:t>
      </w:r>
    </w:p>
    <w:p>
      <w:pPr>
        <w:widowControl w:val="0"/>
        <w:numPr>
          <w:numId w:val="0"/>
        </w:numPr>
        <w:shd w:val="clear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1.粉丝粉条检验项目为铅(以Pb 计),铝的残留量(干样品，以Al 计),二氧化硫残留量,苯甲酸及其钠盐(以苯甲酸计),山梨酸及其钾盐(以山梨酸计),脱氢乙酸及其钠盐</w:t>
      </w:r>
    </w:p>
    <w:p>
      <w:pPr>
        <w:widowControl w:val="0"/>
        <w:numPr>
          <w:numId w:val="0"/>
        </w:numPr>
        <w:shd w:val="clear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2.淀粉检验项目为铅(以Pb 计),菌落总数,大肠菌群,霉菌和酵母</w:t>
      </w:r>
    </w:p>
    <w:p>
      <w:pPr>
        <w:widowControl w:val="0"/>
        <w:numPr>
          <w:numId w:val="0"/>
        </w:numPr>
        <w:shd w:val="clear"/>
        <w:ind w:leftChars="0"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八、豆制品</w:t>
      </w:r>
    </w:p>
    <w:p>
      <w:pPr>
        <w:widowControl w:val="0"/>
        <w:numPr>
          <w:numId w:val="0"/>
        </w:numPr>
        <w:shd w:val="clear"/>
        <w:ind w:firstLine="640" w:firstLineChars="200"/>
        <w:jc w:val="both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（一）抽检依据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抽检依据是 GB 5009.28《食品安全国家标准 食品中苯甲酸、山梨酸和糖精钠的测定》、GB 5009.182 《食品安全国家标准 食品中铝的测定》，GB 2712-2014《食品安全国家标准 豆制品》等标准及产品明示标准和指标的要求。</w:t>
      </w:r>
    </w:p>
    <w:p>
      <w:pPr>
        <w:widowControl w:val="0"/>
        <w:numPr>
          <w:numId w:val="0"/>
        </w:numPr>
        <w:shd w:val="clear"/>
        <w:ind w:leftChars="0"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（二）检验项目</w:t>
      </w:r>
    </w:p>
    <w:p>
      <w:pPr>
        <w:pStyle w:val="7"/>
        <w:numPr>
          <w:ilvl w:val="0"/>
          <w:numId w:val="0"/>
        </w:numPr>
        <w:spacing w:before="15"/>
        <w:ind w:right="2" w:rightChars="0" w:firstLine="640" w:firstLineChars="200"/>
        <w:jc w:val="left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1.腐竹、油皮及其再制品检验项目为糖精钠(以糖精计)、丙酸及其钠盐、三氯蔗糖、大肠菌群、苯甲酸及其钠盐(以苯甲酸计)、铅(以Pb计)、山梨酸及其钠盐(以山梨酸计)、脱氢乙酸及其钠盐(以脱氢乙酸计)。</w:t>
      </w:r>
    </w:p>
    <w:p>
      <w:pPr>
        <w:pStyle w:val="7"/>
        <w:numPr>
          <w:ilvl w:val="0"/>
          <w:numId w:val="0"/>
        </w:numPr>
        <w:spacing w:before="15"/>
        <w:ind w:right="2" w:rightChars="0" w:firstLine="640" w:firstLineChars="200"/>
        <w:jc w:val="left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2.腐乳、豆豉、纳豆等检验项目为苯甲酸及其钠盐(以苯甲酸计)、山梨酸及其钾盐(以山梨酸计)、脱氢乙酸及其钠盐(以脱氢乙酸计)、糖精钠(以糖精计)、甜蜜素(以环己基氨基磺酸计)、大肠菌群、铝的残留量(干样品，以Al计)。</w:t>
      </w:r>
    </w:p>
    <w:p>
      <w:pPr>
        <w:pStyle w:val="7"/>
        <w:numPr>
          <w:ilvl w:val="0"/>
          <w:numId w:val="0"/>
        </w:numPr>
        <w:spacing w:before="15"/>
        <w:ind w:right="2" w:rightChars="0" w:firstLine="640" w:firstLineChars="200"/>
        <w:jc w:val="left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3.豆干、豆腐、豆皮等检验项目为铅(以Pb 计),苯甲酸及其钠盐(以苯甲酸计),山梨酸及其钾盐(以山梨酸计),脱氢乙酸及其钠盐,丙酸及其钠盐、钙盐,糖精钠(以糖精计),三氯蔗糖,铝的残留量(干样品，以Al 计)。</w:t>
      </w:r>
    </w:p>
    <w:p>
      <w:pPr>
        <w:pStyle w:val="7"/>
        <w:numPr>
          <w:ilvl w:val="0"/>
          <w:numId w:val="0"/>
        </w:numPr>
        <w:spacing w:before="15"/>
        <w:ind w:right="2" w:rightChars="0" w:firstLine="640" w:firstLineChars="200"/>
        <w:jc w:val="left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九、方便食品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GB 2760-2014《食品安全国家标准 食品添加剂使用标准》、GB 5009.28 《食品安全国家标准 食品中苯甲酸、山梨酸和糖精钠的测定》、GB 29921-2013《食品安全国家标准 食品中致病菌限量》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等标准及产品明示标准和指标的要求。</w:t>
      </w:r>
    </w:p>
    <w:p>
      <w:pPr>
        <w:numPr>
          <w:ilvl w:val="0"/>
          <w:numId w:val="2"/>
        </w:numPr>
        <w:ind w:left="40" w:leftChars="0" w:firstLine="560" w:firstLineChars="0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检验项目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1.油炸面、非油炸面、方便米粉(米线)、方便粉丝等检验项目为水分,过氧化值(以脂肪计),菌落总数,大肠菌群,酸价。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2.调味面制品检验项目为苯甲酸及其钠盐(以苯甲酸计),山梨酸及其钾盐(以山梨酸计),脱氢乙酸及其钠盐,糖精钠(以糖精计),沙门氏菌,金黄色葡萄球菌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十、糕点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一）抽检依据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抽检依据是GB 2760-2014《食品安全国家标准 食品添加剂使用标准》，GB 7099-2015《食品安全国家标准 糕点、面包》，GB 2762-2017《食品安全国家标准 食品中污染物限量》等标准及产品明示标准和指标的要求。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（二）检验项目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1.糕点检验项目为过氧化值(以脂肪计),铅(以Pb 计),富马酸二甲酯,苯甲酸及其钠盐(以苯甲酸计),山梨酸及其钾盐(以山梨酸计),糖精钠(以糖精计),甜蜜素,安赛蜜,铝的残留量(干样品，以Al 计),丙酸及其钠盐、钙盐,脱氢乙酸及其钠盐,纳他霉素,三氯蔗糖,丙二醇,酸价,菌落总数,大肠菌群,霉菌。</w:t>
      </w:r>
    </w:p>
    <w:p>
      <w:pPr>
        <w:ind w:firstLine="640" w:firstLineChars="200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十一、罐头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一）抽检依据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GB 2762-2012《食品安全国家标准 食品中污染物限量》、GB 2760-2014《食品安全国家标准 食品添加剂使用标准》、GB 5009.28 《食品安全国家标准 食品中苯甲酸、山梨酸和糖精钠的测定》</w:t>
      </w:r>
      <w:r>
        <w:rPr>
          <w:rFonts w:hint="eastAsia" w:ascii="仿宋" w:hAnsi="仿宋" w:eastAsia="仿宋" w:cs="仿宋"/>
          <w:sz w:val="32"/>
          <w:szCs w:val="32"/>
        </w:rPr>
        <w:t>等标准及产品明示标准和指标的要求。</w:t>
      </w:r>
    </w:p>
    <w:p>
      <w:pPr>
        <w:bidi w:val="0"/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（二）检验项目</w:t>
      </w:r>
    </w:p>
    <w:p>
      <w:pPr>
        <w:bidi w:val="0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1.水产动物类罐头检验项目为脱氢乙酸及其钠盐,苯甲酸及其钠盐(以苯甲酸计),山梨酸及其钾盐(以山梨酸计),糖精钠(以糖精计),商业无菌,无机砷(以 As 计)。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2.水果类罐头检验项目为柠檬黄,日落黄,苋菜红,胭脂红,赤藓红,诱惑红,亮蓝,苯甲酸及其钠盐(以苯甲酸计),山梨酸及其钾盐(以山梨酸计),糖精钠(以糖精计),甜蜜素,阿斯巴甜,商业无菌。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畜禽肉类罐头检验项目为铅(以Pb 计),镉(以 Cd 计),苯甲酸及其钠盐(以苯甲酸计),山梨酸及其钾盐(以山梨酸计),糖精钠(以糖精计),商业无菌</w:t>
      </w:r>
    </w:p>
    <w:p>
      <w:pPr>
        <w:bidi w:val="0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4.蔬菜类罐头检验项目为脱氢乙酸及其钠盐,苯甲酸及其钠盐(以苯甲酸计),山梨酸及其钾盐(以山梨酸计),糖精钠(以糖精计),乙二胺四乙酸二钠,商业无菌</w:t>
      </w:r>
    </w:p>
    <w:p>
      <w:pPr>
        <w:bidi w:val="0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十二、酒类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一）抽检依据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抽检依据是GB 2760-2014《食品安全国家标准 食品添加剂使用标准》、GB 5009.28 《食品安全国家标准 食品中苯甲酸、山梨酸和糖精钠的测定》、等标准及产品明示标准和指标的要求。</w:t>
      </w:r>
    </w:p>
    <w:p>
      <w:pPr>
        <w:pStyle w:val="7"/>
        <w:numPr>
          <w:ilvl w:val="0"/>
          <w:numId w:val="0"/>
        </w:numPr>
        <w:spacing w:before="15"/>
        <w:ind w:right="2" w:rightChars="0" w:firstLine="640" w:firstLineChars="200"/>
        <w:jc w:val="left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（二）检验项目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1.果酒检验项目为酒精度,苯甲酸及其钠盐(以苯甲酸计),山梨酸及其钾盐(以山梨酸计),糖精钠(以糖精计)。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2.啤酒检验项目为酒精度,甲醛。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3.葡萄酒检验项目为苯甲酸及其钠盐(以苯甲酸计),山梨酸及其钾盐(以山梨酸计),糖精钠(以糖精计),二氧化硫残留量,甜蜜素,三氯蔗糖,酒精度,甲醇。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4.以蒸馏酒及食用酒精为酒基的配制酒检验项目为酒精度,甲醇,氰化物,甜蜜素。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5.白酒、白酒(液态)、白酒(原酒)检验项目为铅(以Pb 计),甲醇,氰化物,糖精钠(以糖精计),甜蜜素,三氯蔗糖,酒精度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十三、粮食加工品</w:t>
      </w:r>
    </w:p>
    <w:p>
      <w:pPr>
        <w:ind w:firstLine="640" w:firstLineChars="200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一）抽检依据</w:t>
      </w:r>
    </w:p>
    <w:p>
      <w:pPr>
        <w:bidi w:val="0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抽检依据是GB 2762-2017《食品安全国家标准 食品中污染物限量》，GB 2761-2017《食品安全国家标准 食品中真菌毒素限量》，卫生部公告[2011]第4号 卫生部等7部门《关于撤销食品添加剂过氧化苯甲酰、过氧化钙的公告》等标准及产品明示标准和指标的要求。</w:t>
      </w:r>
    </w:p>
    <w:p>
      <w:pPr>
        <w:numPr>
          <w:ilvl w:val="0"/>
          <w:numId w:val="0"/>
        </w:numPr>
        <w:ind w:leftChars="200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（二）检验项目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1.通用小麦粉、专用小麦粉检验项目为镉(以 Cd 计),苯并[a]芘,玉米赤霉烯酮,脱氧雪腐镰刀菌烯醇,赭曲霉毒素A,黄曲霉毒素B1,过氧化苯甲酰。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2.大米检验项目为铅(以Pb 计),镉(以 Cd计),黄曲霉毒素B1。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3.谷物加工品检验项目为铅(以Pb 计),镉(以 Cd 计),黄曲霉毒素B1。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4.普通挂面、手工面检验项目为铅(以Pb 计),脱氢乙酸及其钠盐。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5.其他谷物碾磨加工品检验项目为铅(以Pb 计),铬(以 Cr 计),赭曲霉毒素A。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6.玉米粉、玉米片、玉米渣检验项目为黄曲霉毒素B1,赭曲霉毒素A,玉米赤霉烯酮。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十四、肉制品</w:t>
      </w:r>
    </w:p>
    <w:p>
      <w:pPr>
        <w:ind w:firstLine="640" w:firstLineChars="200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一）抽检依据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抽检依据是 G整顿办函[2011]1号《食品中可能违法添加的非食用物质和易滥用的食品添加剂品种名单(第五批)》，GB 2762-2012《食品安全国家标准 食品中污染物限量》、GB 2760-2014《食品安全国家标准 食品添加剂使用标准》等标准及产品明示标准和指标的要求。</w:t>
      </w:r>
    </w:p>
    <w:p>
      <w:pPr>
        <w:numPr>
          <w:ilvl w:val="0"/>
          <w:numId w:val="0"/>
        </w:numPr>
        <w:tabs>
          <w:tab w:val="left" w:pos="456"/>
        </w:tabs>
        <w:ind w:left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（二）检验项目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1.熏煮香肠火腿制品检验项目为氯霉素,亚硝酸盐,苯甲酸及其钠盐(以苯甲酸计),山梨酸及其钾盐(以山梨酸计),脱氢乙酸及其钠盐,胭脂红,菌落总数,大肠菌群。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2.酱卤肉制品检验项目为铅(以Pb 计),镉(以 Cd 计),铬(以 Cr 计),总砷(以As 计),氯霉素,酸性橙Ⅱ,亚硝酸盐,苯甲酸及其钠盐(以苯甲酸计),山梨酸及其钾盐(以山梨酸计),脱氢乙酸及其钠盐,胭脂红,糖精钠(以糖精计)。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3、腌腊肉制品检验项目为过氧化值(以脂肪计),镉(以 Cd 计),总砷(以As 计),氯霉素,亚硝酸盐,苯甲酸及其钠盐(以苯甲酸计),山梨酸及其钾盐(以山梨酸计),胭脂红</w:t>
      </w:r>
    </w:p>
    <w:p>
      <w:pPr>
        <w:pStyle w:val="3"/>
        <w:bidi w:val="0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十五、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食品添加剂</w:t>
      </w:r>
    </w:p>
    <w:p>
      <w:pPr>
        <w:numPr>
          <w:numId w:val="0"/>
        </w:numPr>
        <w:ind w:firstLine="640" w:firstLineChars="200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（一）抽检依据</w:t>
      </w:r>
    </w:p>
    <w:p>
      <w:pPr>
        <w:bidi w:val="0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抽检依据是GB 4789.11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食品安全国家标准 食品微生物学检验 β 型溶血性链球菌检验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》、GB 5009.75 《食品安全国家标准 食品添加剂中铅的测定》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等标准及产品明示标准和指标的要求。</w:t>
      </w:r>
    </w:p>
    <w:p>
      <w:pPr>
        <w:pStyle w:val="4"/>
        <w:bidi w:val="0"/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（二）检验项目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1.复配食品添加剂检验项目为铅（Pb）,砷（Pb）,金黄色葡萄球菌,志贺氏菌,β型溶血性链球菌,致泻大肠埃希氏菌,大肠埃希氏菌,沙门氏菌。</w:t>
      </w:r>
    </w:p>
    <w:p>
      <w:pPr>
        <w:bidi w:val="0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十六、食糖</w:t>
      </w:r>
    </w:p>
    <w:p>
      <w:pPr>
        <w:tabs>
          <w:tab w:val="left" w:pos="486"/>
        </w:tabs>
        <w:ind w:firstLine="640" w:firstLineChars="200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一）抽检依据</w:t>
      </w:r>
    </w:p>
    <w:p>
      <w:pPr>
        <w:bidi w:val="0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检依据是GB 2760-2014《食品安全国家标准 食品添加剂使用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标准》、</w:t>
      </w:r>
      <w:r>
        <w:rPr>
          <w:rFonts w:hint="eastAsia" w:ascii="仿宋" w:hAnsi="仿宋" w:eastAsia="仿宋" w:cs="仿宋"/>
          <w:sz w:val="32"/>
          <w:szCs w:val="32"/>
        </w:rPr>
        <w:t>GB/T 1445-2018《绵白糖》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GB 13104-2014《食品安全国家标准 食糖》等标准及产品明示标准和指标的要求。</w:t>
      </w:r>
    </w:p>
    <w:p>
      <w:pPr>
        <w:pStyle w:val="4"/>
        <w:bidi w:val="0"/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检验项目</w:t>
      </w:r>
    </w:p>
    <w:p>
      <w:pPr>
        <w:bidi w:val="0"/>
        <w:ind w:firstLine="640" w:firstLineChars="20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zh-CN"/>
        </w:rPr>
        <w:t>1.绵白糖检验项目为总糖分,还原糖分,色值,二氧化硫残留量,螨。</w:t>
      </w:r>
    </w:p>
    <w:p>
      <w:pPr>
        <w:bidi w:val="0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zh-CN"/>
        </w:rPr>
        <w:t>十七、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食用油、油脂及其制品</w:t>
      </w:r>
    </w:p>
    <w:p>
      <w:pPr>
        <w:ind w:firstLine="640" w:firstLineChars="200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一）抽检依据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抽检依据是GB 2716-2018《食品安全国家标准 植物油》，BJS 201708 《食用植物油中乙基麦芽酚的测定》，GB 2762-2017《食品安全国家标准 食品中污染物限量》等标准及产品明示标准和指标的要求。</w:t>
      </w:r>
    </w:p>
    <w:p>
      <w:pPr>
        <w:pStyle w:val="7"/>
        <w:numPr>
          <w:ilvl w:val="0"/>
          <w:numId w:val="0"/>
        </w:numPr>
        <w:tabs>
          <w:tab w:val="left" w:pos="546"/>
        </w:tabs>
        <w:spacing w:before="15"/>
        <w:ind w:right="2" w:rightChars="0" w:firstLine="640" w:firstLineChars="200"/>
        <w:jc w:val="left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（二）检验项目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1.食用植物调和油检验项目为酸价,过氧化值,苯并[a]芘,溶剂残留量,特丁基对苯二酚(TBHQ),乙基麦芽酚。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2.芝麻油检验项目为酸价,过氧化值,苯并[a]芘,乙基麦芽酚,溶剂残留量。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zh-CN"/>
        </w:rPr>
        <w:t>3.大豆油检验项目为酸价,过氧化值,苯并[a]芘,溶剂残留量,特丁基对苯二酚(TBHQ)</w:t>
      </w:r>
    </w:p>
    <w:p>
      <w:pPr>
        <w:bidi w:val="0"/>
        <w:ind w:firstLine="640" w:firstLineChars="20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zh-CN"/>
        </w:rPr>
        <w:t>4.其他食用植物油(半精炼、全精炼）检验项目为酸价,过氧化值,铅(以Pb 计),苯并[a]芘,溶剂残留量,特丁基对苯二酚(TBHQ)</w:t>
      </w:r>
    </w:p>
    <w:p>
      <w:pPr>
        <w:numPr>
          <w:ilvl w:val="0"/>
          <w:numId w:val="0"/>
        </w:numPr>
        <w:ind w:leftChars="52" w:firstLine="640" w:firstLineChars="200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zh-CN"/>
        </w:rPr>
        <w:t>十八、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蔬菜制品</w:t>
      </w:r>
    </w:p>
    <w:p>
      <w:pP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一）抽检依据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抽检依据是GB 2760-2014《食品安全国家标准 食品添加剂使用标准》GB 2714 《食品安全国家标准 酱腌菜》等标准及产品明示标准和指标的要求。</w:t>
      </w:r>
    </w:p>
    <w:p>
      <w:pPr>
        <w:numPr>
          <w:ilvl w:val="0"/>
          <w:numId w:val="0"/>
        </w:numPr>
        <w:ind w:leftChars="200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（二）检验项目</w:t>
      </w:r>
    </w:p>
    <w:p>
      <w:pPr>
        <w:numPr>
          <w:ilvl w:val="0"/>
          <w:numId w:val="0"/>
        </w:numPr>
        <w:ind w:leftChars="52"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1.酱腌菜检验项目为铅(以Pb 计),苯甲酸及其钠盐(以苯甲酸计),山梨酸及其钾盐(以山梨酸计),脱氢乙酸及其钠盐,糖精钠(以糖精计),三氯蔗糖,甜蜜素,纽甜,阿斯巴甜,大肠菌群。</w:t>
      </w:r>
    </w:p>
    <w:p>
      <w:pPr>
        <w:numPr>
          <w:ilvl w:val="0"/>
          <w:numId w:val="0"/>
        </w:numPr>
        <w:ind w:leftChars="52"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2.干制食用菌检验项目为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铅(以Pb 计),总砷(以As 计),镉(以 Cd 计),总汞(以Hg 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left w:val="none" w:color="auto" w:sz="0" w:space="0"/>
          <w:right w:val="none" w:color="auto" w:sz="0" w:space="0"/>
        </w:pBdr>
        <w:shd w:val="clear"/>
        <w:ind w:firstLine="640" w:firstLineChars="200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十九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薯类和膨化食品</w:t>
      </w:r>
    </w:p>
    <w:p>
      <w:pPr>
        <w:shd w:val="clear"/>
        <w:ind w:firstLine="640" w:firstLineChars="200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一）抽检依据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/>
        <w:ind w:left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抽检依据是GB 17401-2014《食品安全国家标准 膨化食品》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2760-2014《食品安全国家标准 食品添加剂使用标准》等标准及产品明示标准和指标的要求。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/>
        <w:ind w:firstLine="640" w:firstLineChars="200"/>
        <w:jc w:val="left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检验项目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1.薯粉类检验项目为二氧化硫残留量、铅(以Pb计)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/>
        <w:ind w:left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2.干制薯类(马铃薯片)检验项目为水分、酸价（以脂肪计）、过氧化值（以脂肪计）、糖精钠（以糖精计）、苯甲酸及其钠盐（以苯甲酸计）、山梨酸及其钾盐（以山梨酸计）、菌落总数、大肠菌群。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二十、水产制品</w:t>
      </w:r>
    </w:p>
    <w:p>
      <w:pPr>
        <w:shd w:val="clear"/>
        <w:ind w:firstLine="640" w:firstLineChars="200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一）抽检依据</w:t>
      </w:r>
    </w:p>
    <w:p>
      <w:pPr>
        <w:numPr>
          <w:ilvl w:val="0"/>
          <w:numId w:val="0"/>
        </w:numPr>
        <w:shd w:val="clear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GB 2762-2017《食品安全国家标准 食品中污染物限量》，GB 5009.28 《食品安全国家标准 食品中苯甲酸、山梨酸和糖精钠的测定》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hd w:val="clear"/>
        <w:ind w:firstLine="640" w:firstLineChars="200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（二）检验项目</w:t>
      </w:r>
    </w:p>
    <w:p>
      <w:pPr>
        <w:numPr>
          <w:ilvl w:val="0"/>
          <w:numId w:val="0"/>
        </w:numPr>
        <w:shd w:val="clear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1.预制动物性水产干制品检验项目为镉（以Cd计）、N-二甲基亚硝胺、苯甲酸及其钠盐（以苯甲酸计）、山梨酸及其钾盐（以山梨酸计）。</w:t>
      </w:r>
    </w:p>
    <w:p>
      <w:pPr>
        <w:numPr>
          <w:ilvl w:val="0"/>
          <w:numId w:val="0"/>
        </w:numPr>
        <w:shd w:val="clear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2.藻类干制品检验项目为铅(以Pb 计)</w:t>
      </w:r>
    </w:p>
    <w:p>
      <w:pPr>
        <w:pStyle w:val="3"/>
        <w:bidi w:val="0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二十一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、水果制品</w:t>
      </w:r>
    </w:p>
    <w:p>
      <w:pPr>
        <w:ind w:firstLine="640" w:firstLineChars="200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一）抽检依据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GB 2760-2014《食品安全国家标准 食品添加剂使用标准》，GB 5009.28 《食品安全国家标准 食品中苯甲酸、山梨酸和糖精钠的测定》、食品安全国家标准 食品中苯甲酸、山梨酸和糖精钠的测定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（二）检验项目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1.蜜饯类、凉果类、果脯类、话化类、果糕类检验项目为铅(以Pb 计),苯甲酸及其钠盐(以苯甲酸计),山梨酸及其钾盐(以山梨酸计),脱氢乙酸及其钠盐,糖精钠(以糖精计),甜蜜素,苋菜红,胭脂红,柠檬黄,日落黄,菌落总数,大肠菌群,霉菌。</w:t>
      </w:r>
    </w:p>
    <w:p>
      <w:pPr>
        <w:pStyle w:val="7"/>
        <w:numPr>
          <w:ilvl w:val="0"/>
          <w:numId w:val="0"/>
        </w:numPr>
        <w:spacing w:before="15"/>
        <w:ind w:right="2" w:rightChars="0" w:firstLine="640" w:firstLineChars="200"/>
        <w:jc w:val="left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二十二、速冻食品</w:t>
      </w:r>
    </w:p>
    <w:p>
      <w:pPr>
        <w:ind w:firstLine="640" w:firstLineChars="200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一）抽检依据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抽检依据是 GB 5009.227 《食品安全国家标准 食品中过氧化值的测定》、SB/T 10379 《速冻调制食品》等标准及产品明示标准和指标的要求。</w:t>
      </w:r>
    </w:p>
    <w:p>
      <w:pPr>
        <w:pStyle w:val="7"/>
        <w:numPr>
          <w:ilvl w:val="0"/>
          <w:numId w:val="0"/>
        </w:numPr>
        <w:spacing w:before="15"/>
        <w:ind w:right="2" w:rightChars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（二）检验项目</w:t>
      </w:r>
    </w:p>
    <w:p>
      <w:pPr>
        <w:pStyle w:val="7"/>
        <w:numPr>
          <w:ilvl w:val="0"/>
          <w:numId w:val="0"/>
        </w:numPr>
        <w:spacing w:before="15"/>
        <w:ind w:right="2" w:rightChars="0" w:firstLine="640" w:firstLineChars="200"/>
        <w:jc w:val="left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1.速冻水产制品检验项目为过氧化值(以脂肪计),N-二甲基亚硝胺。</w:t>
      </w:r>
    </w:p>
    <w:p>
      <w:pPr>
        <w:pStyle w:val="7"/>
        <w:numPr>
          <w:ilvl w:val="0"/>
          <w:numId w:val="0"/>
        </w:numPr>
        <w:spacing w:before="15"/>
        <w:ind w:right="2" w:rightChars="0" w:firstLine="640" w:firstLineChars="200"/>
        <w:jc w:val="left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2.速冻调理肉制品检验项目为过氧化值(以脂肪计),铅(以Pb 计),铬(以 Cr 计),氯霉素,胭脂红。</w:t>
      </w:r>
    </w:p>
    <w:p>
      <w:pPr>
        <w:pStyle w:val="7"/>
        <w:spacing w:before="15"/>
        <w:ind w:right="2" w:firstLine="640" w:firstLineChars="200"/>
        <w:jc w:val="left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二十三、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调味品</w:t>
      </w:r>
    </w:p>
    <w:p>
      <w:pPr>
        <w:ind w:firstLine="640" w:firstLineChars="200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一）抽检依据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抽检依据是GB 29921-2013《食品安全国家标准 食品中致病菌限量》、GB 2762-2017《食品安全国家标准 食品中污染物限量》、GB 2760-2014《食品安全国家标准 食品添加剂使用标准》等标准及产品明示标准和指标的要求。</w:t>
      </w:r>
    </w:p>
    <w:p>
      <w:pPr>
        <w:pStyle w:val="7"/>
        <w:numPr>
          <w:ilvl w:val="0"/>
          <w:numId w:val="0"/>
        </w:numPr>
        <w:spacing w:before="15"/>
        <w:ind w:right="2" w:rightChars="0" w:firstLine="640" w:firstLineChars="200"/>
        <w:jc w:val="left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（二）检验项目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1.蛋黄酱、沙拉酱检验项目为金黄色葡萄球菌,沙门氏菌。 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2.火锅底料、麻辣烫底料检验项目为铅(以Pb 计),苯甲酸及其钠盐(以苯甲酸计),山梨酸及其钾盐(以山梨酸计),脱氢乙酸及其钠盐。</w:t>
      </w:r>
    </w:p>
    <w:p>
      <w:pPr>
        <w:pStyle w:val="7"/>
        <w:numPr>
          <w:ilvl w:val="0"/>
          <w:numId w:val="0"/>
        </w:numPr>
        <w:spacing w:before="15"/>
        <w:ind w:right="2" w:rightChars="0" w:firstLine="640" w:firstLineChars="200"/>
        <w:jc w:val="left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3.辣椒、花椒、辣椒粉、花椒粉检验项目为铅(以Pb 计),罗丹明B（辣椒油）,苏丹红Ⅰ,苏丹红Ⅱ,苏丹红Ⅲ,苏丹红Ⅳ。</w:t>
      </w:r>
    </w:p>
    <w:p>
      <w:pPr>
        <w:pStyle w:val="7"/>
        <w:numPr>
          <w:ilvl w:val="0"/>
          <w:numId w:val="0"/>
        </w:numPr>
        <w:spacing w:before="15"/>
        <w:ind w:right="2" w:rightChars="0" w:firstLine="640" w:firstLineChars="200"/>
        <w:jc w:val="left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4.辣椒酱检验项目为苯甲酸及其钠盐(以苯甲酸计),山梨酸及其钾盐(以山梨酸计),脱氢乙酸及其钠盐,甜蜜素。</w:t>
      </w:r>
    </w:p>
    <w:p>
      <w:pPr>
        <w:pStyle w:val="7"/>
        <w:numPr>
          <w:ilvl w:val="0"/>
          <w:numId w:val="0"/>
        </w:numPr>
        <w:spacing w:before="15"/>
        <w:ind w:right="2" w:rightChars="0" w:firstLine="640" w:firstLineChars="200"/>
        <w:jc w:val="left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5.普通食用盐检验项目为碘(以I计),铅(以Pb 计),总砷(以As 计),镉(以 Cd 计),总汞(以Hg 计),亚铁氰化钾/亚铁氰化钠(以亚铁氰根计),氯化钠（以湿基计）。</w:t>
      </w:r>
    </w:p>
    <w:p>
      <w:pPr>
        <w:pStyle w:val="7"/>
        <w:numPr>
          <w:ilvl w:val="0"/>
          <w:numId w:val="0"/>
        </w:numPr>
        <w:spacing w:before="15"/>
        <w:ind w:right="2" w:rightChars="0" w:firstLine="640" w:firstLineChars="200"/>
        <w:jc w:val="left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6.其他固体调味料检验项目为铅(以Pb 计),总砷(以As 计),苏丹红Ⅰ,苏丹红Ⅱ,苏丹红Ⅲ,苏丹红Ⅳ,苯甲酸及其钠盐(以苯甲酸计),山梨酸及其钾盐(以山梨酸计),脱氢乙酸及其钠盐,糖精钠(以糖精计),甜蜜素 。</w:t>
      </w:r>
    </w:p>
    <w:p>
      <w:pPr>
        <w:pStyle w:val="7"/>
        <w:numPr>
          <w:ilvl w:val="0"/>
          <w:numId w:val="0"/>
        </w:numPr>
        <w:spacing w:before="15"/>
        <w:ind w:right="2" w:rightChars="0" w:firstLine="640" w:firstLineChars="200"/>
        <w:jc w:val="left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7.其他香辛料调味品检验项目为铅(以Pb计)。</w:t>
      </w:r>
    </w:p>
    <w:p>
      <w:pPr>
        <w:pStyle w:val="7"/>
        <w:numPr>
          <w:ilvl w:val="0"/>
          <w:numId w:val="0"/>
        </w:numPr>
        <w:spacing w:before="15"/>
        <w:ind w:right="2" w:rightChars="0" w:firstLine="640" w:firstLineChars="200"/>
        <w:jc w:val="left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8.味精检验项目为铅(以Pb 计),谷氨酸钠(干基计)。</w:t>
      </w:r>
    </w:p>
    <w:p>
      <w:pPr>
        <w:pStyle w:val="7"/>
        <w:numPr>
          <w:ilvl w:val="0"/>
          <w:numId w:val="0"/>
        </w:numPr>
        <w:spacing w:before="15"/>
        <w:ind w:right="2" w:rightChars="0"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二十四、饮料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（一）抽检依据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抽检依据是GB 5009.28 《食品安全国家标准 食品中苯甲酸、山梨酸和糖精钠的测定》、GB 2762-2017《食品安全国家标准 食品中污染物限量》等标准及产品明示标准和指标的要求。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（二）检验项目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1.茶饮料检验项目为咖啡因,甜蜜素,菌落总数,茶多酚。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其他饮料检验项目为苯甲酸及其钠盐（以苯甲酸计）、山梨酸及其钾盐（以山梨酸计）、脱氢乙酸及其钠盐（以脱氢乙酸计）、糖精钠（以糖精计）、安赛蜜、甜蜜素（以环己基氨基磺酸计）、柠檬黄、日落黄、菌落总数、霉菌、酵母、金黄色葡萄球菌、沙门氏菌。</w:t>
      </w:r>
    </w:p>
    <w:p>
      <w:pPr>
        <w:pStyle w:val="7"/>
        <w:spacing w:before="33" w:line="235" w:lineRule="auto"/>
        <w:ind w:left="31" w:right="2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3.蛋白饮料检验项目为蛋白质,三聚氰胺,脱氢乙酸及其钠盐,菌落总数,大肠菌群,金黄色葡萄球菌,沙门氏菌。</w:t>
      </w:r>
    </w:p>
    <w:p>
      <w:pPr>
        <w:pStyle w:val="7"/>
        <w:numPr>
          <w:ilvl w:val="0"/>
          <w:numId w:val="0"/>
        </w:numPr>
        <w:spacing w:before="33" w:line="235" w:lineRule="auto"/>
        <w:ind w:leftChars="200" w:right="2" w:rightChars="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</w:t>
      </w:r>
    </w:p>
    <w:p>
      <w:pPr>
        <w:pStyle w:val="7"/>
        <w:numPr>
          <w:ilvl w:val="0"/>
          <w:numId w:val="0"/>
        </w:numPr>
        <w:spacing w:before="33" w:line="235" w:lineRule="auto"/>
        <w:ind w:leftChars="200" w:right="2" w:rightChars="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pStyle w:val="7"/>
        <w:numPr>
          <w:ilvl w:val="0"/>
          <w:numId w:val="0"/>
        </w:numPr>
        <w:spacing w:before="33" w:line="235" w:lineRule="auto"/>
        <w:ind w:leftChars="200" w:right="2" w:rightChars="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spacing w:before="783" w:beforeLines="251" w:beforeAutospacing="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E995E4"/>
    <w:multiLevelType w:val="singleLevel"/>
    <w:tmpl w:val="E8E995E4"/>
    <w:lvl w:ilvl="0" w:tentative="0">
      <w:start w:val="2"/>
      <w:numFmt w:val="chineseCounting"/>
      <w:suff w:val="nothing"/>
      <w:lvlText w:val="（%1）"/>
      <w:lvlJc w:val="left"/>
      <w:pPr>
        <w:ind w:left="40"/>
      </w:pPr>
      <w:rPr>
        <w:rFonts w:hint="eastAsia"/>
      </w:rPr>
    </w:lvl>
  </w:abstractNum>
  <w:abstractNum w:abstractNumId="1">
    <w:nsid w:val="655C7954"/>
    <w:multiLevelType w:val="singleLevel"/>
    <w:tmpl w:val="655C795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86335"/>
    <w:rsid w:val="055210EC"/>
    <w:rsid w:val="23074D0E"/>
    <w:rsid w:val="47524691"/>
    <w:rsid w:val="59786335"/>
    <w:rsid w:val="5E1D7D99"/>
    <w:rsid w:val="63B66BC5"/>
    <w:rsid w:val="665864E8"/>
    <w:rsid w:val="70A32FD2"/>
    <w:rsid w:val="756B142E"/>
    <w:rsid w:val="775A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413" w:lineRule="auto"/>
      <w:jc w:val="left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413" w:lineRule="auto"/>
      <w:jc w:val="left"/>
      <w:outlineLvl w:val="2"/>
    </w:p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2021-08-03T05:48:00Z</dcterms:created>
  <dc:creator>风落</dc:creator>
  <cp:lastModifiedBy>Administrator</cp:lastModifiedBy>
  <dcterms:modified xsi:type="dcterms:W3CDTF">2021-09-14T02:03:06Z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09FEF825B9E64D6B9C95EF240F7454CE</vt:lpwstr>
  </property>
</Properties>
</file>